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F0BCE" w14:textId="24A6349A" w:rsidR="00B05FC6" w:rsidRPr="00B05FC6" w:rsidRDefault="00B05FC6" w:rsidP="00CA2F15">
      <w:pPr>
        <w:spacing w:before="100" w:beforeAutospacing="1" w:after="100" w:afterAutospacing="1" w:line="276" w:lineRule="auto"/>
        <w:rPr>
          <w:rFonts w:ascii="Aptos" w:eastAsia="Times New Roman" w:hAnsi="Aptos" w:cs="Times New Roman"/>
          <w:b/>
          <w:bCs/>
          <w:i/>
          <w:iCs/>
          <w:kern w:val="36"/>
          <w:sz w:val="28"/>
          <w:szCs w:val="28"/>
          <w14:ligatures w14:val="none"/>
        </w:rPr>
      </w:pPr>
      <w:r w:rsidRPr="00FE6ADD">
        <w:rPr>
          <w:rFonts w:ascii="Aptos" w:eastAsia="Times New Roman" w:hAnsi="Aptos" w:cs="Times New Roman"/>
          <w:b/>
          <w:bCs/>
          <w:i/>
          <w:iCs/>
          <w:kern w:val="36"/>
          <w:sz w:val="28"/>
          <w:szCs w:val="28"/>
          <w14:ligatures w14:val="none"/>
        </w:rPr>
        <w:t xml:space="preserve">Session </w:t>
      </w:r>
      <w:r w:rsidR="000024F1">
        <w:rPr>
          <w:rFonts w:ascii="Aptos" w:eastAsia="Times New Roman" w:hAnsi="Aptos" w:cs="Times New Roman"/>
          <w:b/>
          <w:bCs/>
          <w:i/>
          <w:iCs/>
          <w:kern w:val="36"/>
          <w:sz w:val="28"/>
          <w:szCs w:val="28"/>
          <w14:ligatures w14:val="none"/>
        </w:rPr>
        <w:t>3</w:t>
      </w:r>
      <w:r w:rsidRPr="00B05FC6">
        <w:rPr>
          <w:rFonts w:ascii="Aptos" w:eastAsia="Times New Roman" w:hAnsi="Aptos" w:cs="Times New Roman"/>
          <w:b/>
          <w:bCs/>
          <w:i/>
          <w:iCs/>
          <w:kern w:val="36"/>
          <w:sz w:val="28"/>
          <w:szCs w:val="28"/>
          <w14:ligatures w14:val="none"/>
        </w:rPr>
        <w:t xml:space="preserve">: </w:t>
      </w:r>
      <w:r w:rsidR="000024F1" w:rsidRPr="000024F1">
        <w:rPr>
          <w:rFonts w:ascii="Aptos" w:eastAsia="Times New Roman" w:hAnsi="Aptos" w:cs="Times New Roman"/>
          <w:b/>
          <w:bCs/>
          <w:i/>
          <w:iCs/>
          <w:kern w:val="36"/>
          <w:sz w:val="28"/>
          <w:szCs w:val="28"/>
          <w14:ligatures w14:val="none"/>
        </w:rPr>
        <w:t xml:space="preserve">Getting Unstuck </w:t>
      </w:r>
      <w:proofErr w:type="gramStart"/>
      <w:r w:rsidR="000024F1" w:rsidRPr="000024F1">
        <w:rPr>
          <w:rFonts w:ascii="Aptos" w:eastAsia="Times New Roman" w:hAnsi="Aptos" w:cs="Times New Roman"/>
          <w:b/>
          <w:bCs/>
          <w:i/>
          <w:iCs/>
          <w:kern w:val="36"/>
          <w:sz w:val="28"/>
          <w:szCs w:val="28"/>
          <w14:ligatures w14:val="none"/>
        </w:rPr>
        <w:t>From</w:t>
      </w:r>
      <w:proofErr w:type="gramEnd"/>
      <w:r w:rsidR="000024F1" w:rsidRPr="000024F1">
        <w:rPr>
          <w:rFonts w:ascii="Aptos" w:eastAsia="Times New Roman" w:hAnsi="Aptos" w:cs="Times New Roman"/>
          <w:b/>
          <w:bCs/>
          <w:i/>
          <w:iCs/>
          <w:kern w:val="36"/>
          <w:sz w:val="28"/>
          <w:szCs w:val="28"/>
          <w14:ligatures w14:val="none"/>
        </w:rPr>
        <w:t xml:space="preserve"> Anxiety and Guilt</w:t>
      </w:r>
      <w:r w:rsidR="004730DA" w:rsidRPr="00FE6ADD">
        <w:rPr>
          <w:rFonts w:ascii="Aptos" w:eastAsia="Times New Roman" w:hAnsi="Aptos" w:cs="Times New Roman"/>
          <w:b/>
          <w:bCs/>
          <w:i/>
          <w:iCs/>
          <w:kern w:val="36"/>
          <w:sz w:val="28"/>
          <w:szCs w:val="28"/>
          <w14:ligatures w14:val="none"/>
        </w:rPr>
        <w:br/>
      </w:r>
      <w:r w:rsidR="004730DA" w:rsidRPr="00FE6ADD">
        <w:rPr>
          <w:rFonts w:ascii="Aptos" w:eastAsia="Times New Roman" w:hAnsi="Aptos" w:cs="Times New Roman"/>
          <w:i/>
          <w:iCs/>
          <w:kern w:val="36"/>
          <w14:ligatures w14:val="none"/>
        </w:rPr>
        <w:t>Source: Tame Your Thoughts Chapter</w:t>
      </w:r>
      <w:r w:rsidR="00C248D7" w:rsidRPr="00FE6ADD">
        <w:rPr>
          <w:rFonts w:ascii="Aptos" w:eastAsia="Times New Roman" w:hAnsi="Aptos" w:cs="Times New Roman"/>
          <w:i/>
          <w:iCs/>
          <w:kern w:val="36"/>
          <w14:ligatures w14:val="none"/>
        </w:rPr>
        <w:t>s 5-6</w:t>
      </w:r>
      <w:r w:rsidRPr="00FE6ADD">
        <w:rPr>
          <w:rFonts w:ascii="Aptos" w:eastAsia="Times New Roman" w:hAnsi="Aptos" w:cs="Times New Roman"/>
          <w:b/>
          <w:bCs/>
          <w:i/>
          <w:iCs/>
          <w:kern w:val="36"/>
          <w14:ligatures w14:val="none"/>
        </w:rPr>
        <w:br/>
      </w:r>
      <w:r w:rsidRPr="00415A7C">
        <w:rPr>
          <w:rFonts w:ascii="Aptos" w:eastAsia="Times New Roman" w:hAnsi="Aptos" w:cs="Times New Roman"/>
          <w:i/>
          <w:iCs/>
          <w:kern w:val="36"/>
          <w14:ligatures w14:val="none"/>
        </w:rPr>
        <w:t>Key Scripture</w:t>
      </w:r>
      <w:r w:rsidR="00620F07" w:rsidRPr="00415A7C">
        <w:rPr>
          <w:rFonts w:ascii="Aptos" w:eastAsia="Times New Roman" w:hAnsi="Aptos" w:cs="Times New Roman"/>
          <w:i/>
          <w:iCs/>
          <w:kern w:val="36"/>
          <w14:ligatures w14:val="none"/>
        </w:rPr>
        <w:t>s</w:t>
      </w:r>
      <w:r w:rsidRPr="00415A7C">
        <w:rPr>
          <w:rFonts w:ascii="Aptos" w:eastAsia="Times New Roman" w:hAnsi="Aptos" w:cs="Times New Roman"/>
          <w:i/>
          <w:iCs/>
          <w:kern w:val="36"/>
          <w14:ligatures w14:val="none"/>
        </w:rPr>
        <w:t xml:space="preserve">: </w:t>
      </w:r>
      <w:r w:rsidR="00415A7C" w:rsidRPr="00526B79">
        <w:rPr>
          <w:rFonts w:ascii="Aptos" w:eastAsia="Times New Roman" w:hAnsi="Aptos" w:cs="Times New Roman"/>
          <w:kern w:val="0"/>
          <w14:ligatures w14:val="none"/>
        </w:rPr>
        <w:t>Philippians 4:6-7</w:t>
      </w:r>
      <w:r w:rsidR="00415A7C" w:rsidRPr="00415A7C">
        <w:rPr>
          <w:rFonts w:ascii="Aptos" w:eastAsia="Times New Roman" w:hAnsi="Aptos" w:cs="Times New Roman"/>
          <w:kern w:val="0"/>
          <w14:ligatures w14:val="none"/>
        </w:rPr>
        <w:t xml:space="preserve">, </w:t>
      </w:r>
      <w:r w:rsidR="00415A7C" w:rsidRPr="00526B79">
        <w:rPr>
          <w:rFonts w:ascii="Aptos" w:eastAsia="Times New Roman" w:hAnsi="Aptos" w:cs="Times New Roman"/>
          <w:kern w:val="0"/>
          <w14:ligatures w14:val="none"/>
        </w:rPr>
        <w:t>Isaiah 43:25</w:t>
      </w:r>
      <w:r w:rsidR="00415A7C" w:rsidRPr="00415A7C">
        <w:rPr>
          <w:rFonts w:ascii="Aptos" w:eastAsia="Times New Roman" w:hAnsi="Aptos" w:cs="Times New Roman"/>
          <w:kern w:val="0"/>
          <w14:ligatures w14:val="none"/>
        </w:rPr>
        <w:t>,</w:t>
      </w:r>
      <w:r w:rsidR="00415A7C" w:rsidRPr="00526B79">
        <w:rPr>
          <w:rFonts w:ascii="Aptos" w:eastAsia="Times New Roman" w:hAnsi="Aptos" w:cs="Times New Roman"/>
          <w:kern w:val="0"/>
          <w14:ligatures w14:val="none"/>
        </w:rPr>
        <w:t xml:space="preserve"> </w:t>
      </w:r>
      <w:r w:rsidR="00415A7C" w:rsidRPr="00452AEC">
        <w:rPr>
          <w:rFonts w:ascii="Aptos" w:hAnsi="Aptos"/>
        </w:rPr>
        <w:t>John 14:27</w:t>
      </w:r>
    </w:p>
    <w:p w14:paraId="4A08C277" w14:textId="320286C4" w:rsidR="00B05FC6" w:rsidRPr="00F5533C" w:rsidRDefault="00B05FC6" w:rsidP="00F5533C">
      <w:pPr>
        <w:pStyle w:val="ListParagraph"/>
        <w:numPr>
          <w:ilvl w:val="0"/>
          <w:numId w:val="1"/>
        </w:numPr>
        <w:spacing w:before="100" w:beforeAutospacing="1" w:after="100" w:afterAutospacing="1" w:line="276" w:lineRule="auto"/>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Introduction – </w:t>
      </w:r>
      <w:r w:rsidR="00F5533C" w:rsidRPr="00F5533C">
        <w:rPr>
          <w:rFonts w:ascii="Aptos" w:eastAsia="Times New Roman" w:hAnsi="Aptos" w:cs="Times New Roman"/>
          <w:b/>
          <w:bCs/>
          <w:kern w:val="0"/>
          <w:sz w:val="27"/>
          <w:szCs w:val="27"/>
          <w14:ligatures w14:val="none"/>
        </w:rPr>
        <w:t xml:space="preserve">A Candid Look at Anxiety and Guilt </w:t>
      </w:r>
      <w:r w:rsidRPr="00F5533C">
        <w:rPr>
          <w:rFonts w:ascii="Aptos" w:eastAsia="Times New Roman" w:hAnsi="Aptos" w:cs="Times New Roman"/>
          <w:b/>
          <w:bCs/>
          <w:kern w:val="0"/>
          <w:sz w:val="27"/>
          <w:szCs w:val="27"/>
          <w14:ligatures w14:val="none"/>
        </w:rPr>
        <w:t>(4–5 minutes)</w:t>
      </w:r>
    </w:p>
    <w:p w14:paraId="28F4EC15" w14:textId="4B0DBB56" w:rsidR="00526B79" w:rsidRPr="00526B79" w:rsidRDefault="00526B79" w:rsidP="00526B79">
      <w:pPr>
        <w:pStyle w:val="ListParagraph"/>
        <w:numPr>
          <w:ilvl w:val="1"/>
          <w:numId w:val="1"/>
        </w:numPr>
        <w:spacing w:line="276" w:lineRule="auto"/>
        <w:rPr>
          <w:rFonts w:ascii="Aptos" w:eastAsia="Times New Roman" w:hAnsi="Aptos" w:cs="Times New Roman"/>
          <w:b/>
          <w:bCs/>
          <w:kern w:val="0"/>
          <w14:ligatures w14:val="none"/>
        </w:rPr>
      </w:pPr>
      <w:r w:rsidRPr="00526B79">
        <w:rPr>
          <w:rFonts w:ascii="Aptos" w:eastAsia="Times New Roman" w:hAnsi="Aptos" w:cs="Times New Roman"/>
          <w:b/>
          <w:bCs/>
          <w:kern w:val="0"/>
          <w14:ligatures w14:val="none"/>
        </w:rPr>
        <w:t>Opening Scripture Reading</w:t>
      </w:r>
    </w:p>
    <w:p w14:paraId="5711A909" w14:textId="77777777" w:rsidR="00526B79" w:rsidRPr="00526B79" w:rsidRDefault="00526B79" w:rsidP="00526B79">
      <w:pPr>
        <w:pStyle w:val="ListParagraph"/>
        <w:numPr>
          <w:ilvl w:val="2"/>
          <w:numId w:val="1"/>
        </w:numPr>
        <w:spacing w:line="276" w:lineRule="auto"/>
        <w:outlineLvl w:val="2"/>
        <w:rPr>
          <w:rFonts w:ascii="Aptos" w:eastAsia="Times New Roman" w:hAnsi="Aptos" w:cs="Times New Roman"/>
          <w:kern w:val="0"/>
          <w:highlight w:val="yellow"/>
          <w14:ligatures w14:val="none"/>
        </w:rPr>
      </w:pPr>
      <w:r w:rsidRPr="00526B79">
        <w:rPr>
          <w:rFonts w:ascii="Aptos" w:eastAsia="Times New Roman" w:hAnsi="Aptos" w:cs="Times New Roman"/>
          <w:kern w:val="0"/>
          <w:highlight w:val="yellow"/>
          <w14:ligatures w14:val="none"/>
        </w:rPr>
        <w:t>Philippians 4:6-7 (NIV): “Do not be anxious about anything, but in every situation, by prayer and petition, with thanksgiving, present your requests to God. And the peace of God, which transcends all understanding, will guard your hearts and your minds in Christ Jesus.”</w:t>
      </w:r>
    </w:p>
    <w:p w14:paraId="5B8E9C14" w14:textId="77777777" w:rsidR="00526B79" w:rsidRPr="00526B79" w:rsidRDefault="00526B79" w:rsidP="00526B79">
      <w:pPr>
        <w:pStyle w:val="ListParagraph"/>
        <w:numPr>
          <w:ilvl w:val="2"/>
          <w:numId w:val="1"/>
        </w:numPr>
        <w:spacing w:line="276" w:lineRule="auto"/>
        <w:outlineLvl w:val="2"/>
        <w:rPr>
          <w:rFonts w:ascii="Aptos" w:eastAsia="Times New Roman" w:hAnsi="Aptos" w:cs="Times New Roman"/>
          <w:kern w:val="0"/>
          <w:highlight w:val="yellow"/>
          <w14:ligatures w14:val="none"/>
        </w:rPr>
      </w:pPr>
      <w:r w:rsidRPr="00526B79">
        <w:rPr>
          <w:rFonts w:ascii="Aptos" w:eastAsia="Times New Roman" w:hAnsi="Aptos" w:cs="Times New Roman"/>
          <w:kern w:val="0"/>
          <w:highlight w:val="yellow"/>
          <w14:ligatures w14:val="none"/>
        </w:rPr>
        <w:t>Isaiah 43:25 (NIV): “I, even I, am he who blots out your transgressions, for my own sake, and remembers your sins no more.”</w:t>
      </w:r>
    </w:p>
    <w:p w14:paraId="5C8E9310" w14:textId="670FECF7" w:rsidR="00526B79" w:rsidRPr="00526B79" w:rsidRDefault="00334AB3" w:rsidP="00526B79">
      <w:pPr>
        <w:pStyle w:val="ListParagraph"/>
        <w:numPr>
          <w:ilvl w:val="1"/>
          <w:numId w:val="1"/>
        </w:numPr>
        <w:spacing w:line="276" w:lineRule="auto"/>
        <w:rPr>
          <w:rFonts w:ascii="Aptos" w:eastAsia="Times New Roman" w:hAnsi="Aptos" w:cs="Times New Roman"/>
          <w:b/>
          <w:bCs/>
          <w:kern w:val="0"/>
          <w14:ligatures w14:val="none"/>
        </w:rPr>
      </w:pPr>
      <w:r>
        <w:rPr>
          <w:rFonts w:ascii="Aptos" w:eastAsia="Times New Roman" w:hAnsi="Aptos" w:cs="Times New Roman"/>
          <w:b/>
          <w:bCs/>
          <w:kern w:val="0"/>
          <w14:ligatures w14:val="none"/>
        </w:rPr>
        <w:t xml:space="preserve">Opening </w:t>
      </w:r>
      <w:r w:rsidR="00526B79" w:rsidRPr="00526B79">
        <w:rPr>
          <w:rFonts w:ascii="Aptos" w:eastAsia="Times New Roman" w:hAnsi="Aptos" w:cs="Times New Roman"/>
          <w:b/>
          <w:bCs/>
          <w:kern w:val="0"/>
          <w14:ligatures w14:val="none"/>
        </w:rPr>
        <w:t>Anecdote: Carrying Invisible Weights</w:t>
      </w:r>
      <w:r w:rsidR="00526B79">
        <w:rPr>
          <w:rFonts w:ascii="Aptos" w:eastAsia="Times New Roman" w:hAnsi="Aptos" w:cs="Times New Roman"/>
          <w:b/>
          <w:bCs/>
          <w:kern w:val="0"/>
          <w14:ligatures w14:val="none"/>
        </w:rPr>
        <w:br/>
      </w:r>
      <w:r w:rsidR="00526B79" w:rsidRPr="00526B79">
        <w:rPr>
          <w:rFonts w:ascii="Aptos" w:eastAsia="Times New Roman" w:hAnsi="Aptos" w:cs="Times New Roman"/>
          <w:kern w:val="0"/>
          <w14:ligatures w14:val="none"/>
        </w:rPr>
        <w:t xml:space="preserve">Share a relatable story or ask participants to picture themselves hiking while carrying an overly heavy backpack. Every stone added to the pack represents guilt or anxiety. Over time, the burden drains strength and joy. Ask, </w:t>
      </w:r>
      <w:proofErr w:type="gramStart"/>
      <w:r w:rsidR="00526B79" w:rsidRPr="00526B79">
        <w:rPr>
          <w:rFonts w:ascii="Aptos" w:eastAsia="Times New Roman" w:hAnsi="Aptos" w:cs="Times New Roman"/>
          <w:i/>
          <w:iCs/>
          <w:kern w:val="0"/>
          <w14:ligatures w14:val="none"/>
        </w:rPr>
        <w:t>What</w:t>
      </w:r>
      <w:proofErr w:type="gramEnd"/>
      <w:r w:rsidR="00526B79" w:rsidRPr="00526B79">
        <w:rPr>
          <w:rFonts w:ascii="Aptos" w:eastAsia="Times New Roman" w:hAnsi="Aptos" w:cs="Times New Roman"/>
          <w:i/>
          <w:iCs/>
          <w:kern w:val="0"/>
          <w14:ligatures w14:val="none"/>
        </w:rPr>
        <w:t xml:space="preserve"> would happen if we always carried this weight?</w:t>
      </w:r>
    </w:p>
    <w:p w14:paraId="64ACAEE4" w14:textId="66CECDCF" w:rsidR="00526B79" w:rsidRPr="00526B79" w:rsidRDefault="00526B79" w:rsidP="00526B79">
      <w:pPr>
        <w:pStyle w:val="ListParagraph"/>
        <w:numPr>
          <w:ilvl w:val="1"/>
          <w:numId w:val="1"/>
        </w:numPr>
        <w:spacing w:line="276" w:lineRule="auto"/>
        <w:rPr>
          <w:rFonts w:ascii="Aptos" w:eastAsia="Times New Roman" w:hAnsi="Aptos" w:cs="Times New Roman"/>
          <w:b/>
          <w:bCs/>
          <w:kern w:val="0"/>
          <w14:ligatures w14:val="none"/>
        </w:rPr>
      </w:pPr>
      <w:r w:rsidRPr="00526B79">
        <w:rPr>
          <w:rFonts w:ascii="Aptos" w:eastAsia="Times New Roman" w:hAnsi="Aptos" w:cs="Times New Roman"/>
          <w:b/>
          <w:bCs/>
          <w:kern w:val="0"/>
          <w14:ligatures w14:val="none"/>
        </w:rPr>
        <w:t xml:space="preserve">Key </w:t>
      </w:r>
      <w:r w:rsidR="00334AB3">
        <w:rPr>
          <w:rFonts w:ascii="Aptos" w:eastAsia="Times New Roman" w:hAnsi="Aptos" w:cs="Times New Roman"/>
          <w:b/>
          <w:bCs/>
          <w:kern w:val="0"/>
          <w14:ligatures w14:val="none"/>
        </w:rPr>
        <w:t>Idea</w:t>
      </w:r>
    </w:p>
    <w:p w14:paraId="4FBE581D" w14:textId="5E762EF5" w:rsidR="00526B79" w:rsidRPr="00526B79" w:rsidRDefault="00526B79" w:rsidP="00526B79">
      <w:pPr>
        <w:pStyle w:val="ListParagraph"/>
        <w:spacing w:line="276" w:lineRule="auto"/>
        <w:ind w:left="1440"/>
        <w:outlineLvl w:val="2"/>
        <w:rPr>
          <w:rFonts w:ascii="Aptos" w:eastAsia="Times New Roman" w:hAnsi="Aptos" w:cs="Times New Roman"/>
          <w:kern w:val="0"/>
          <w14:ligatures w14:val="none"/>
        </w:rPr>
      </w:pPr>
      <w:r w:rsidRPr="00526B79">
        <w:rPr>
          <w:rFonts w:ascii="Aptos" w:eastAsia="Times New Roman" w:hAnsi="Aptos" w:cs="Times New Roman"/>
          <w:kern w:val="0"/>
          <w14:ligatures w14:val="none"/>
        </w:rPr>
        <w:t>Anxiety attempts to trap us in fear of the future, and guilt holds us captive to the mistakes of the past, but God offers us freedom and peace today.</w:t>
      </w:r>
    </w:p>
    <w:p w14:paraId="544730F8" w14:textId="52B3F247" w:rsidR="00526B79" w:rsidRPr="00526B79" w:rsidRDefault="00526B79" w:rsidP="00526B79">
      <w:pPr>
        <w:pStyle w:val="ListParagraph"/>
        <w:numPr>
          <w:ilvl w:val="1"/>
          <w:numId w:val="1"/>
        </w:numPr>
        <w:spacing w:line="276" w:lineRule="auto"/>
        <w:rPr>
          <w:rFonts w:ascii="Aptos" w:eastAsia="Times New Roman" w:hAnsi="Aptos" w:cs="Times New Roman"/>
          <w:b/>
          <w:bCs/>
          <w:kern w:val="0"/>
          <w14:ligatures w14:val="none"/>
        </w:rPr>
      </w:pPr>
      <w:r w:rsidRPr="00526B79">
        <w:rPr>
          <w:rFonts w:ascii="Aptos" w:eastAsia="Times New Roman" w:hAnsi="Aptos" w:cs="Times New Roman"/>
          <w:b/>
          <w:bCs/>
          <w:kern w:val="0"/>
          <w14:ligatures w14:val="none"/>
        </w:rPr>
        <w:t>Setting the Stage for Hope</w:t>
      </w:r>
    </w:p>
    <w:p w14:paraId="71D218A0" w14:textId="54F1A240" w:rsidR="00526B79" w:rsidRPr="00526B79" w:rsidRDefault="00526B79" w:rsidP="00526B79">
      <w:pPr>
        <w:pStyle w:val="ListParagraph"/>
        <w:spacing w:line="276" w:lineRule="auto"/>
        <w:ind w:left="1440"/>
        <w:outlineLvl w:val="2"/>
        <w:rPr>
          <w:rFonts w:ascii="Aptos" w:eastAsia="Times New Roman" w:hAnsi="Aptos" w:cs="Times New Roman"/>
          <w:kern w:val="0"/>
          <w14:ligatures w14:val="none"/>
        </w:rPr>
      </w:pPr>
      <w:r w:rsidRPr="00526B79">
        <w:rPr>
          <w:rFonts w:ascii="Aptos" w:eastAsia="Times New Roman" w:hAnsi="Aptos" w:cs="Times New Roman"/>
          <w:kern w:val="0"/>
          <w14:ligatures w14:val="none"/>
        </w:rPr>
        <w:t>Acknowledge the struggles of anxiety and guilt while introducing God’s solution. Pose questions like:</w:t>
      </w:r>
    </w:p>
    <w:p w14:paraId="2407A152" w14:textId="77777777" w:rsidR="00526B79" w:rsidRPr="00526B79" w:rsidRDefault="00526B79" w:rsidP="00526B79">
      <w:pPr>
        <w:pStyle w:val="ListParagraph"/>
        <w:numPr>
          <w:ilvl w:val="2"/>
          <w:numId w:val="1"/>
        </w:numPr>
        <w:spacing w:line="276" w:lineRule="auto"/>
        <w:outlineLvl w:val="2"/>
        <w:rPr>
          <w:rFonts w:ascii="Aptos" w:eastAsia="Times New Roman" w:hAnsi="Aptos" w:cs="Times New Roman"/>
          <w:kern w:val="0"/>
          <w14:ligatures w14:val="none"/>
        </w:rPr>
      </w:pPr>
      <w:r w:rsidRPr="00526B79">
        <w:rPr>
          <w:rFonts w:ascii="Aptos" w:eastAsia="Times New Roman" w:hAnsi="Aptos" w:cs="Times New Roman"/>
          <w:kern w:val="0"/>
          <w14:ligatures w14:val="none"/>
        </w:rPr>
        <w:t>How can we lay down the emotional burdens that steal our peace?</w:t>
      </w:r>
    </w:p>
    <w:p w14:paraId="001BC883" w14:textId="40DA9A22" w:rsidR="00B05FC6" w:rsidRPr="00B019F9" w:rsidRDefault="00526B79" w:rsidP="00B019F9">
      <w:pPr>
        <w:pStyle w:val="ListParagraph"/>
        <w:numPr>
          <w:ilvl w:val="2"/>
          <w:numId w:val="1"/>
        </w:numPr>
        <w:spacing w:line="276" w:lineRule="auto"/>
        <w:outlineLvl w:val="2"/>
        <w:rPr>
          <w:rFonts w:ascii="Aptos" w:eastAsia="Times New Roman" w:hAnsi="Aptos" w:cs="Times New Roman"/>
          <w:kern w:val="0"/>
          <w14:ligatures w14:val="none"/>
        </w:rPr>
      </w:pPr>
      <w:r w:rsidRPr="00526B79">
        <w:rPr>
          <w:rFonts w:ascii="Aptos" w:eastAsia="Times New Roman" w:hAnsi="Aptos" w:cs="Times New Roman"/>
          <w:kern w:val="0"/>
          <w14:ligatures w14:val="none"/>
        </w:rPr>
        <w:t>What does God have to say about the mental battles we face?</w:t>
      </w:r>
    </w:p>
    <w:p w14:paraId="3EC4A366" w14:textId="77777777" w:rsidR="007550EB" w:rsidRDefault="00B05FC6" w:rsidP="007550EB">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Main Teaching </w:t>
      </w:r>
      <w:proofErr w:type="gramStart"/>
      <w:r w:rsidRPr="00FE6ADD">
        <w:rPr>
          <w:rFonts w:ascii="Aptos" w:eastAsia="Times New Roman" w:hAnsi="Aptos" w:cs="Times New Roman"/>
          <w:b/>
          <w:bCs/>
          <w:kern w:val="0"/>
          <w:sz w:val="27"/>
          <w:szCs w:val="27"/>
          <w14:ligatures w14:val="none"/>
        </w:rPr>
        <w:t xml:space="preserve">– </w:t>
      </w:r>
      <w:r w:rsidR="00872505" w:rsidRPr="00FE6ADD">
        <w:rPr>
          <w:rFonts w:ascii="Aptos" w:eastAsia="Times New Roman" w:hAnsi="Aptos" w:cs="Times New Roman"/>
          <w:b/>
          <w:bCs/>
          <w:kern w:val="0"/>
          <w:sz w:val="27"/>
          <w:szCs w:val="27"/>
          <w14:ligatures w14:val="none"/>
        </w:rPr>
        <w:t xml:space="preserve"> </w:t>
      </w:r>
      <w:r w:rsidR="00746FC2" w:rsidRPr="00746FC2">
        <w:rPr>
          <w:rFonts w:ascii="Aptos" w:eastAsia="Times New Roman" w:hAnsi="Aptos" w:cs="Times New Roman"/>
          <w:b/>
          <w:bCs/>
          <w:kern w:val="0"/>
          <w:sz w:val="27"/>
          <w:szCs w:val="27"/>
          <w14:ligatures w14:val="none"/>
        </w:rPr>
        <w:t>Freedom</w:t>
      </w:r>
      <w:proofErr w:type="gramEnd"/>
      <w:r w:rsidR="00746FC2" w:rsidRPr="00746FC2">
        <w:rPr>
          <w:rFonts w:ascii="Aptos" w:eastAsia="Times New Roman" w:hAnsi="Aptos" w:cs="Times New Roman"/>
          <w:b/>
          <w:bCs/>
          <w:kern w:val="0"/>
          <w:sz w:val="27"/>
          <w:szCs w:val="27"/>
          <w14:ligatures w14:val="none"/>
        </w:rPr>
        <w:t xml:space="preserve"> from Anxiety and Guilt</w:t>
      </w:r>
      <w:r w:rsidR="00746FC2">
        <w:rPr>
          <w:rFonts w:ascii="Aptos" w:eastAsia="Times New Roman" w:hAnsi="Aptos" w:cs="Times New Roman"/>
          <w:b/>
          <w:bCs/>
          <w:kern w:val="0"/>
          <w:sz w:val="27"/>
          <w:szCs w:val="27"/>
          <w14:ligatures w14:val="none"/>
        </w:rPr>
        <w:t xml:space="preserve"> </w:t>
      </w:r>
      <w:r w:rsidRPr="00746FC2">
        <w:rPr>
          <w:rFonts w:ascii="Aptos" w:eastAsia="Times New Roman" w:hAnsi="Aptos" w:cs="Times New Roman"/>
          <w:b/>
          <w:bCs/>
          <w:kern w:val="0"/>
          <w:sz w:val="27"/>
          <w:szCs w:val="27"/>
          <w14:ligatures w14:val="none"/>
        </w:rPr>
        <w:t>(17–20 minutes)</w:t>
      </w:r>
    </w:p>
    <w:p w14:paraId="4E410DE6" w14:textId="2EEC1CD4" w:rsidR="004B1A1D" w:rsidRPr="004B1A1D" w:rsidRDefault="004B1A1D" w:rsidP="007550EB">
      <w:pPr>
        <w:pStyle w:val="ListParagraph"/>
        <w:numPr>
          <w:ilvl w:val="1"/>
          <w:numId w:val="1"/>
        </w:numPr>
        <w:spacing w:before="100" w:beforeAutospacing="1" w:after="100" w:afterAutospacing="1" w:line="276" w:lineRule="auto"/>
        <w:outlineLvl w:val="2"/>
        <w:rPr>
          <w:rFonts w:ascii="Aptos" w:eastAsia="Times New Roman" w:hAnsi="Aptos" w:cs="Times New Roman"/>
          <w:kern w:val="0"/>
          <w:sz w:val="27"/>
          <w:szCs w:val="27"/>
          <w14:ligatures w14:val="none"/>
        </w:rPr>
      </w:pPr>
      <w:r w:rsidRPr="004B1A1D">
        <w:rPr>
          <w:rFonts w:ascii="Aptos" w:eastAsia="Times New Roman" w:hAnsi="Aptos" w:cs="Times New Roman"/>
          <w:kern w:val="0"/>
          <w:sz w:val="27"/>
          <w:szCs w:val="27"/>
          <w14:ligatures w14:val="none"/>
        </w:rPr>
        <w:t>Understanding the Source of Anxiety and Guilt</w:t>
      </w:r>
    </w:p>
    <w:p w14:paraId="6A9F3D41" w14:textId="262400D7" w:rsidR="007550EB" w:rsidRPr="004B1A1D" w:rsidRDefault="00881A78" w:rsidP="004B1A1D">
      <w:pPr>
        <w:pStyle w:val="ListParagraph"/>
        <w:numPr>
          <w:ilvl w:val="2"/>
          <w:numId w:val="1"/>
        </w:numPr>
        <w:spacing w:before="100" w:beforeAutospacing="1" w:after="100" w:afterAutospacing="1" w:line="276" w:lineRule="auto"/>
        <w:outlineLvl w:val="2"/>
        <w:rPr>
          <w:rFonts w:ascii="Aptos" w:eastAsia="Times New Roman" w:hAnsi="Aptos" w:cs="Times New Roman"/>
          <w:kern w:val="0"/>
          <w:sz w:val="27"/>
          <w:szCs w:val="27"/>
          <w14:ligatures w14:val="none"/>
        </w:rPr>
      </w:pPr>
      <w:r w:rsidRPr="004B1A1D">
        <w:rPr>
          <w:rFonts w:ascii="Aptos" w:eastAsia="Times New Roman" w:hAnsi="Aptos" w:cs="Times New Roman"/>
          <w:b/>
          <w:bCs/>
          <w:kern w:val="0"/>
          <w:sz w:val="27"/>
          <w:szCs w:val="27"/>
          <w14:ligatures w14:val="none"/>
        </w:rPr>
        <w:t>Anxiety</w:t>
      </w:r>
      <w:r w:rsidRPr="004B1A1D">
        <w:rPr>
          <w:rFonts w:ascii="Aptos" w:eastAsia="Times New Roman" w:hAnsi="Aptos" w:cs="Times New Roman"/>
          <w:kern w:val="0"/>
          <w:sz w:val="27"/>
          <w:szCs w:val="27"/>
          <w14:ligatures w14:val="none"/>
        </w:rPr>
        <w:t>: Fear-focused thinking.</w:t>
      </w:r>
    </w:p>
    <w:p w14:paraId="6CC36CDD" w14:textId="77777777" w:rsidR="007550EB" w:rsidRPr="004B1A1D" w:rsidRDefault="00881A78" w:rsidP="004B1A1D">
      <w:pPr>
        <w:pStyle w:val="ListParagraph"/>
        <w:numPr>
          <w:ilvl w:val="3"/>
          <w:numId w:val="1"/>
        </w:numPr>
        <w:spacing w:before="100" w:beforeAutospacing="1" w:after="100" w:afterAutospacing="1" w:line="276" w:lineRule="auto"/>
        <w:outlineLvl w:val="2"/>
        <w:rPr>
          <w:rFonts w:ascii="Aptos" w:eastAsia="Times New Roman" w:hAnsi="Aptos" w:cs="Times New Roman"/>
          <w:kern w:val="0"/>
          <w:sz w:val="27"/>
          <w:szCs w:val="27"/>
          <w14:ligatures w14:val="none"/>
        </w:rPr>
      </w:pPr>
      <w:r w:rsidRPr="004B1A1D">
        <w:rPr>
          <w:rFonts w:ascii="Aptos" w:eastAsia="Times New Roman" w:hAnsi="Aptos" w:cs="Times New Roman"/>
          <w:b/>
          <w:bCs/>
          <w:kern w:val="0"/>
          <w:sz w:val="27"/>
          <w:szCs w:val="27"/>
          <w14:ligatures w14:val="none"/>
        </w:rPr>
        <w:t>Scripture Reference</w:t>
      </w:r>
      <w:r w:rsidRPr="004B1A1D">
        <w:rPr>
          <w:rFonts w:ascii="Aptos" w:eastAsia="Times New Roman" w:hAnsi="Aptos" w:cs="Times New Roman"/>
          <w:kern w:val="0"/>
          <w:sz w:val="27"/>
          <w:szCs w:val="27"/>
          <w14:ligatures w14:val="none"/>
        </w:rPr>
        <w:t xml:space="preserve">: </w:t>
      </w:r>
      <w:r w:rsidRPr="001B57DA">
        <w:rPr>
          <w:rFonts w:ascii="Aptos" w:eastAsia="Times New Roman" w:hAnsi="Aptos" w:cs="Times New Roman"/>
          <w:kern w:val="0"/>
          <w:sz w:val="27"/>
          <w:szCs w:val="27"/>
          <w:highlight w:val="yellow"/>
          <w14:ligatures w14:val="none"/>
        </w:rPr>
        <w:t>Matthew 6:34 (NIV): “Therefore do not worry about tomorrow, for tomorrow will worry about itself. Each day has enough trouble of its own.”</w:t>
      </w:r>
    </w:p>
    <w:p w14:paraId="61088F24" w14:textId="77777777" w:rsidR="007550EB" w:rsidRPr="004B1A1D" w:rsidRDefault="00881A78" w:rsidP="004B1A1D">
      <w:pPr>
        <w:pStyle w:val="ListParagraph"/>
        <w:numPr>
          <w:ilvl w:val="3"/>
          <w:numId w:val="1"/>
        </w:numPr>
        <w:spacing w:before="100" w:beforeAutospacing="1" w:after="100" w:afterAutospacing="1" w:line="276" w:lineRule="auto"/>
        <w:outlineLvl w:val="2"/>
        <w:rPr>
          <w:rFonts w:ascii="Aptos" w:eastAsia="Times New Roman" w:hAnsi="Aptos" w:cs="Times New Roman"/>
          <w:kern w:val="0"/>
          <w:sz w:val="27"/>
          <w:szCs w:val="27"/>
          <w14:ligatures w14:val="none"/>
        </w:rPr>
      </w:pPr>
      <w:r w:rsidRPr="004B1A1D">
        <w:rPr>
          <w:rFonts w:ascii="Aptos" w:eastAsia="Times New Roman" w:hAnsi="Aptos" w:cs="Times New Roman"/>
          <w:b/>
          <w:bCs/>
          <w:kern w:val="0"/>
          <w:sz w:val="27"/>
          <w:szCs w:val="27"/>
          <w14:ligatures w14:val="none"/>
        </w:rPr>
        <w:t>Key Insight</w:t>
      </w:r>
      <w:r w:rsidRPr="004B1A1D">
        <w:rPr>
          <w:rFonts w:ascii="Aptos" w:eastAsia="Times New Roman" w:hAnsi="Aptos" w:cs="Times New Roman"/>
          <w:kern w:val="0"/>
          <w:sz w:val="27"/>
          <w:szCs w:val="27"/>
          <w14:ligatures w14:val="none"/>
        </w:rPr>
        <w:t>: Anxiety grows when we try to control what only God can.</w:t>
      </w:r>
    </w:p>
    <w:p w14:paraId="6EF4C9D8" w14:textId="4335A624" w:rsidR="00881A78" w:rsidRPr="004B1A1D" w:rsidRDefault="00881A78" w:rsidP="004B1A1D">
      <w:pPr>
        <w:pStyle w:val="ListParagraph"/>
        <w:numPr>
          <w:ilvl w:val="2"/>
          <w:numId w:val="1"/>
        </w:numPr>
        <w:spacing w:before="100" w:beforeAutospacing="1" w:after="100" w:afterAutospacing="1" w:line="276" w:lineRule="auto"/>
        <w:outlineLvl w:val="2"/>
        <w:rPr>
          <w:rFonts w:ascii="Aptos" w:eastAsia="Times New Roman" w:hAnsi="Aptos" w:cs="Times New Roman"/>
          <w:kern w:val="0"/>
          <w:sz w:val="27"/>
          <w:szCs w:val="27"/>
          <w14:ligatures w14:val="none"/>
        </w:rPr>
      </w:pPr>
      <w:r w:rsidRPr="004B1A1D">
        <w:rPr>
          <w:rFonts w:ascii="Aptos" w:eastAsia="Times New Roman" w:hAnsi="Aptos" w:cs="Times New Roman"/>
          <w:b/>
          <w:bCs/>
          <w:kern w:val="0"/>
          <w:sz w:val="27"/>
          <w:szCs w:val="27"/>
          <w14:ligatures w14:val="none"/>
        </w:rPr>
        <w:t>Guilt</w:t>
      </w:r>
      <w:r w:rsidRPr="004B1A1D">
        <w:rPr>
          <w:rFonts w:ascii="Aptos" w:eastAsia="Times New Roman" w:hAnsi="Aptos" w:cs="Times New Roman"/>
          <w:kern w:val="0"/>
          <w:sz w:val="27"/>
          <w:szCs w:val="27"/>
          <w14:ligatures w14:val="none"/>
        </w:rPr>
        <w:t>: Shame from past mistakes.</w:t>
      </w:r>
    </w:p>
    <w:p w14:paraId="219CA49E" w14:textId="77777777" w:rsidR="004B1A1D" w:rsidRPr="004B1A1D" w:rsidRDefault="00881A78" w:rsidP="004B1A1D">
      <w:pPr>
        <w:pStyle w:val="ListParagraph"/>
        <w:numPr>
          <w:ilvl w:val="3"/>
          <w:numId w:val="1"/>
        </w:numPr>
        <w:spacing w:line="276" w:lineRule="auto"/>
        <w:outlineLvl w:val="2"/>
        <w:rPr>
          <w:rFonts w:ascii="Aptos" w:eastAsia="Times New Roman" w:hAnsi="Aptos" w:cs="Times New Roman"/>
          <w:kern w:val="0"/>
          <w:sz w:val="27"/>
          <w:szCs w:val="27"/>
          <w14:ligatures w14:val="none"/>
        </w:rPr>
      </w:pPr>
      <w:r w:rsidRPr="00881A78">
        <w:rPr>
          <w:rFonts w:ascii="Aptos" w:eastAsia="Times New Roman" w:hAnsi="Aptos" w:cs="Times New Roman"/>
          <w:b/>
          <w:bCs/>
          <w:kern w:val="0"/>
          <w:sz w:val="27"/>
          <w:szCs w:val="27"/>
          <w14:ligatures w14:val="none"/>
        </w:rPr>
        <w:lastRenderedPageBreak/>
        <w:t>Scripture Reference:</w:t>
      </w:r>
      <w:r w:rsidRPr="00881A78">
        <w:rPr>
          <w:rFonts w:ascii="Aptos" w:eastAsia="Times New Roman" w:hAnsi="Aptos" w:cs="Times New Roman"/>
          <w:kern w:val="0"/>
          <w:sz w:val="27"/>
          <w:szCs w:val="27"/>
          <w14:ligatures w14:val="none"/>
        </w:rPr>
        <w:t xml:space="preserve"> </w:t>
      </w:r>
      <w:r w:rsidRPr="001B57DA">
        <w:rPr>
          <w:rFonts w:ascii="Aptos" w:eastAsia="Times New Roman" w:hAnsi="Aptos" w:cs="Times New Roman"/>
          <w:kern w:val="0"/>
          <w:sz w:val="27"/>
          <w:szCs w:val="27"/>
          <w:highlight w:val="yellow"/>
          <w14:ligatures w14:val="none"/>
        </w:rPr>
        <w:t>Psalm 103:12 (NIV): “As far as the east is from the west, so far has he removed our transgressions from us.”</w:t>
      </w:r>
    </w:p>
    <w:p w14:paraId="00D115D4" w14:textId="291B9129" w:rsidR="00881A78" w:rsidRPr="004B1A1D" w:rsidRDefault="00881A78" w:rsidP="004B1A1D">
      <w:pPr>
        <w:pStyle w:val="ListParagraph"/>
        <w:numPr>
          <w:ilvl w:val="3"/>
          <w:numId w:val="1"/>
        </w:numPr>
        <w:spacing w:line="276" w:lineRule="auto"/>
        <w:outlineLvl w:val="2"/>
        <w:rPr>
          <w:rFonts w:ascii="Aptos" w:eastAsia="Times New Roman" w:hAnsi="Aptos" w:cs="Times New Roman"/>
          <w:kern w:val="0"/>
          <w:sz w:val="27"/>
          <w:szCs w:val="27"/>
          <w14:ligatures w14:val="none"/>
        </w:rPr>
      </w:pPr>
      <w:r w:rsidRPr="004B1A1D">
        <w:rPr>
          <w:rFonts w:ascii="Aptos" w:eastAsia="Times New Roman" w:hAnsi="Aptos" w:cs="Times New Roman"/>
          <w:b/>
          <w:bCs/>
          <w:kern w:val="0"/>
          <w:sz w:val="27"/>
          <w:szCs w:val="27"/>
          <w14:ligatures w14:val="none"/>
        </w:rPr>
        <w:t>Key Insight:</w:t>
      </w:r>
      <w:r w:rsidRPr="004B1A1D">
        <w:rPr>
          <w:rFonts w:ascii="Aptos" w:eastAsia="Times New Roman" w:hAnsi="Aptos" w:cs="Times New Roman"/>
          <w:kern w:val="0"/>
          <w:sz w:val="27"/>
          <w:szCs w:val="27"/>
          <w14:ligatures w14:val="none"/>
        </w:rPr>
        <w:t xml:space="preserve"> Guilt lingers when we forget the power of God’s forgiveness.</w:t>
      </w:r>
    </w:p>
    <w:p w14:paraId="703F1D9C" w14:textId="11640942" w:rsidR="00881A78" w:rsidRPr="00881A78" w:rsidRDefault="00881A78" w:rsidP="004B1A1D">
      <w:pPr>
        <w:pStyle w:val="ListParagraph"/>
        <w:numPr>
          <w:ilvl w:val="1"/>
          <w:numId w:val="1"/>
        </w:numPr>
        <w:spacing w:line="276" w:lineRule="auto"/>
        <w:rPr>
          <w:rFonts w:ascii="Aptos" w:eastAsia="Times New Roman" w:hAnsi="Aptos" w:cs="Times New Roman"/>
          <w:b/>
          <w:bCs/>
          <w:kern w:val="0"/>
          <w:sz w:val="27"/>
          <w:szCs w:val="27"/>
          <w14:ligatures w14:val="none"/>
        </w:rPr>
      </w:pPr>
      <w:r w:rsidRPr="00881A78">
        <w:rPr>
          <w:rFonts w:ascii="Aptos" w:eastAsia="Times New Roman" w:hAnsi="Aptos" w:cs="Times New Roman"/>
          <w:b/>
          <w:bCs/>
          <w:kern w:val="0"/>
          <w:sz w:val="27"/>
          <w:szCs w:val="27"/>
          <w14:ligatures w14:val="none"/>
        </w:rPr>
        <w:t>Biblical and Scientific Perspective on Renewing the Mind</w:t>
      </w:r>
    </w:p>
    <w:p w14:paraId="59EE76BF" w14:textId="77777777" w:rsidR="004B1A1D" w:rsidRPr="001B57DA" w:rsidRDefault="00881A78" w:rsidP="004B1A1D">
      <w:pPr>
        <w:pStyle w:val="ListParagraph"/>
        <w:numPr>
          <w:ilvl w:val="2"/>
          <w:numId w:val="1"/>
        </w:numPr>
        <w:spacing w:line="276" w:lineRule="auto"/>
        <w:outlineLvl w:val="2"/>
        <w:rPr>
          <w:rFonts w:ascii="Aptos" w:eastAsia="Times New Roman" w:hAnsi="Aptos" w:cs="Times New Roman"/>
          <w:kern w:val="0"/>
          <w:sz w:val="27"/>
          <w:szCs w:val="27"/>
          <w:highlight w:val="yellow"/>
          <w14:ligatures w14:val="none"/>
        </w:rPr>
      </w:pPr>
      <w:r w:rsidRPr="001B57DA">
        <w:rPr>
          <w:rFonts w:ascii="Aptos" w:eastAsia="Times New Roman" w:hAnsi="Aptos" w:cs="Times New Roman"/>
          <w:kern w:val="0"/>
          <w:sz w:val="27"/>
          <w:szCs w:val="27"/>
          <w:highlight w:val="yellow"/>
          <w14:ligatures w14:val="none"/>
        </w:rPr>
        <w:t xml:space="preserve">Romans 12:2 (ESV): "Do not be conformed to this </w:t>
      </w:r>
      <w:proofErr w:type="gramStart"/>
      <w:r w:rsidRPr="001B57DA">
        <w:rPr>
          <w:rFonts w:ascii="Aptos" w:eastAsia="Times New Roman" w:hAnsi="Aptos" w:cs="Times New Roman"/>
          <w:kern w:val="0"/>
          <w:sz w:val="27"/>
          <w:szCs w:val="27"/>
          <w:highlight w:val="yellow"/>
          <w14:ligatures w14:val="none"/>
        </w:rPr>
        <w:t>world, but</w:t>
      </w:r>
      <w:proofErr w:type="gramEnd"/>
      <w:r w:rsidRPr="001B57DA">
        <w:rPr>
          <w:rFonts w:ascii="Aptos" w:eastAsia="Times New Roman" w:hAnsi="Aptos" w:cs="Times New Roman"/>
          <w:kern w:val="0"/>
          <w:sz w:val="27"/>
          <w:szCs w:val="27"/>
          <w:highlight w:val="yellow"/>
          <w14:ligatures w14:val="none"/>
        </w:rPr>
        <w:t xml:space="preserve"> be transformed by the renewal of your mind."</w:t>
      </w:r>
    </w:p>
    <w:p w14:paraId="1AA85444" w14:textId="77777777" w:rsidR="004B1A1D" w:rsidRPr="004B1A1D" w:rsidRDefault="00881A78" w:rsidP="004B1A1D">
      <w:pPr>
        <w:pStyle w:val="ListParagraph"/>
        <w:numPr>
          <w:ilvl w:val="3"/>
          <w:numId w:val="1"/>
        </w:numPr>
        <w:spacing w:line="276" w:lineRule="auto"/>
        <w:outlineLvl w:val="2"/>
        <w:rPr>
          <w:rFonts w:ascii="Aptos" w:eastAsia="Times New Roman" w:hAnsi="Aptos" w:cs="Times New Roman"/>
          <w:kern w:val="0"/>
          <w:sz w:val="27"/>
          <w:szCs w:val="27"/>
          <w14:ligatures w14:val="none"/>
        </w:rPr>
      </w:pPr>
      <w:r w:rsidRPr="004B1A1D">
        <w:rPr>
          <w:rFonts w:ascii="Aptos" w:eastAsia="Times New Roman" w:hAnsi="Aptos" w:cs="Times New Roman"/>
          <w:kern w:val="0"/>
          <w:sz w:val="27"/>
          <w:szCs w:val="27"/>
          <w14:ligatures w14:val="none"/>
        </w:rPr>
        <w:t>Teach how toxic thoughts fuel anxiety and guilt, but God’s truth can rewire our thinking through "spiritual neuroplasticity."</w:t>
      </w:r>
    </w:p>
    <w:p w14:paraId="74C1C55F" w14:textId="1DE610BD" w:rsidR="00881A78" w:rsidRPr="004B1A1D" w:rsidRDefault="004B1A1D" w:rsidP="004B1A1D">
      <w:pPr>
        <w:pStyle w:val="ListParagraph"/>
        <w:numPr>
          <w:ilvl w:val="3"/>
          <w:numId w:val="1"/>
        </w:numPr>
        <w:spacing w:line="276" w:lineRule="auto"/>
        <w:outlineLvl w:val="2"/>
        <w:rPr>
          <w:rFonts w:ascii="Aptos" w:eastAsia="Times New Roman" w:hAnsi="Aptos" w:cs="Times New Roman"/>
          <w:kern w:val="0"/>
          <w:sz w:val="27"/>
          <w:szCs w:val="27"/>
          <w14:ligatures w14:val="none"/>
        </w:rPr>
      </w:pPr>
      <w:r w:rsidRPr="004B1A1D">
        <w:rPr>
          <w:rFonts w:ascii="Aptos" w:eastAsia="Times New Roman" w:hAnsi="Aptos" w:cs="Times New Roman"/>
          <w:kern w:val="0"/>
          <w:sz w:val="27"/>
          <w:szCs w:val="27"/>
          <w14:ligatures w14:val="none"/>
        </w:rPr>
        <w:t>Illustration</w:t>
      </w:r>
      <w:r w:rsidR="00881A78" w:rsidRPr="004B1A1D">
        <w:rPr>
          <w:rFonts w:ascii="Aptos" w:eastAsia="Times New Roman" w:hAnsi="Aptos" w:cs="Times New Roman"/>
          <w:kern w:val="0"/>
          <w:sz w:val="27"/>
          <w:szCs w:val="27"/>
          <w14:ligatures w14:val="none"/>
        </w:rPr>
        <w:t xml:space="preserve">: </w:t>
      </w:r>
      <w:r w:rsidRPr="004B1A1D">
        <w:rPr>
          <w:rFonts w:ascii="Aptos" w:eastAsia="Times New Roman" w:hAnsi="Aptos" w:cs="Times New Roman"/>
          <w:kern w:val="0"/>
          <w:sz w:val="27"/>
          <w:szCs w:val="27"/>
          <w14:ligatures w14:val="none"/>
        </w:rPr>
        <w:br/>
      </w:r>
      <w:r w:rsidR="00881A78" w:rsidRPr="004B1A1D">
        <w:rPr>
          <w:rFonts w:ascii="Aptos" w:eastAsia="Times New Roman" w:hAnsi="Aptos" w:cs="Times New Roman"/>
          <w:kern w:val="0"/>
          <w:sz w:val="27"/>
          <w:szCs w:val="27"/>
          <w14:ligatures w14:val="none"/>
        </w:rPr>
        <w:t>Anxiety and guilt can act like headphones playing the same negative soundtrack, but Scripture provides the tune to replace falsehood with God’s promises.</w:t>
      </w:r>
    </w:p>
    <w:p w14:paraId="06275CFD" w14:textId="77777777" w:rsidR="004B1A1D" w:rsidRDefault="00881A78" w:rsidP="004B1A1D">
      <w:pPr>
        <w:pStyle w:val="ListParagraph"/>
        <w:numPr>
          <w:ilvl w:val="1"/>
          <w:numId w:val="1"/>
        </w:numPr>
        <w:spacing w:line="276" w:lineRule="auto"/>
        <w:rPr>
          <w:rFonts w:ascii="Aptos" w:eastAsia="Times New Roman" w:hAnsi="Aptos" w:cs="Times New Roman"/>
          <w:b/>
          <w:bCs/>
          <w:kern w:val="0"/>
          <w:sz w:val="27"/>
          <w:szCs w:val="27"/>
          <w14:ligatures w14:val="none"/>
        </w:rPr>
      </w:pPr>
      <w:r w:rsidRPr="00881A78">
        <w:rPr>
          <w:rFonts w:ascii="Aptos" w:eastAsia="Times New Roman" w:hAnsi="Aptos" w:cs="Times New Roman"/>
          <w:b/>
          <w:bCs/>
          <w:kern w:val="0"/>
          <w:sz w:val="27"/>
          <w:szCs w:val="27"/>
          <w14:ligatures w14:val="none"/>
        </w:rPr>
        <w:t>Tools for Combatting Anxiety and Guilt</w:t>
      </w:r>
    </w:p>
    <w:p w14:paraId="0E9CE8F7" w14:textId="77777777" w:rsidR="004B1A1D" w:rsidRPr="00B019F9" w:rsidRDefault="00881A78" w:rsidP="004B1A1D">
      <w:pPr>
        <w:pStyle w:val="ListParagraph"/>
        <w:numPr>
          <w:ilvl w:val="2"/>
          <w:numId w:val="1"/>
        </w:numPr>
        <w:spacing w:line="276" w:lineRule="auto"/>
        <w:rPr>
          <w:rFonts w:ascii="Aptos" w:eastAsia="Times New Roman" w:hAnsi="Aptos" w:cs="Times New Roman"/>
          <w:kern w:val="0"/>
          <w:sz w:val="27"/>
          <w:szCs w:val="27"/>
          <w14:ligatures w14:val="none"/>
        </w:rPr>
      </w:pPr>
      <w:r w:rsidRPr="00B019F9">
        <w:rPr>
          <w:rFonts w:ascii="Aptos" w:eastAsia="Times New Roman" w:hAnsi="Aptos" w:cs="Times New Roman"/>
          <w:b/>
          <w:bCs/>
          <w:kern w:val="0"/>
          <w:sz w:val="27"/>
          <w:szCs w:val="27"/>
          <w14:ligatures w14:val="none"/>
        </w:rPr>
        <w:t>Anxiety</w:t>
      </w:r>
      <w:r w:rsidRPr="00B019F9">
        <w:rPr>
          <w:rFonts w:ascii="Aptos" w:eastAsia="Times New Roman" w:hAnsi="Aptos" w:cs="Times New Roman"/>
          <w:kern w:val="0"/>
          <w:sz w:val="27"/>
          <w:szCs w:val="27"/>
          <w14:ligatures w14:val="none"/>
        </w:rPr>
        <w:t>: Trusting God with Tomorrow</w:t>
      </w:r>
    </w:p>
    <w:p w14:paraId="4153386B" w14:textId="77777777" w:rsidR="009E6139" w:rsidRPr="00B019F9" w:rsidRDefault="00881A78" w:rsidP="009E6139">
      <w:pPr>
        <w:pStyle w:val="ListParagraph"/>
        <w:numPr>
          <w:ilvl w:val="3"/>
          <w:numId w:val="1"/>
        </w:numPr>
        <w:spacing w:line="276" w:lineRule="auto"/>
        <w:rPr>
          <w:rFonts w:ascii="Aptos" w:eastAsia="Times New Roman" w:hAnsi="Aptos" w:cs="Times New Roman"/>
          <w:kern w:val="0"/>
          <w:sz w:val="27"/>
          <w:szCs w:val="27"/>
          <w14:ligatures w14:val="none"/>
        </w:rPr>
      </w:pPr>
      <w:r w:rsidRPr="00B019F9">
        <w:rPr>
          <w:rFonts w:ascii="Aptos" w:eastAsia="Times New Roman" w:hAnsi="Aptos" w:cs="Times New Roman"/>
          <w:kern w:val="0"/>
          <w:sz w:val="27"/>
          <w:szCs w:val="27"/>
          <w14:ligatures w14:val="none"/>
        </w:rPr>
        <w:t>Practical Steps:</w:t>
      </w:r>
    </w:p>
    <w:p w14:paraId="7014D68D" w14:textId="77777777" w:rsidR="009E6139" w:rsidRPr="00B019F9" w:rsidRDefault="00881A78" w:rsidP="009E6139">
      <w:pPr>
        <w:pStyle w:val="ListParagraph"/>
        <w:numPr>
          <w:ilvl w:val="4"/>
          <w:numId w:val="1"/>
        </w:numPr>
        <w:spacing w:line="276" w:lineRule="auto"/>
        <w:rPr>
          <w:rFonts w:ascii="Aptos" w:eastAsia="Times New Roman" w:hAnsi="Aptos" w:cs="Times New Roman"/>
          <w:kern w:val="0"/>
          <w:sz w:val="27"/>
          <w:szCs w:val="27"/>
          <w14:ligatures w14:val="none"/>
        </w:rPr>
      </w:pPr>
      <w:r w:rsidRPr="00B019F9">
        <w:rPr>
          <w:rFonts w:ascii="Aptos" w:eastAsia="Times New Roman" w:hAnsi="Aptos" w:cs="Times New Roman"/>
          <w:kern w:val="0"/>
          <w:sz w:val="27"/>
          <w:szCs w:val="27"/>
          <w14:ligatures w14:val="none"/>
        </w:rPr>
        <w:t>Pray about everything (Philippians 4:6). Write down specific concerns and hand them over to God in prayer.</w:t>
      </w:r>
    </w:p>
    <w:p w14:paraId="0C415D34" w14:textId="1FC8A955" w:rsidR="00881A78" w:rsidRPr="00B019F9" w:rsidRDefault="00881A78" w:rsidP="009E6139">
      <w:pPr>
        <w:pStyle w:val="ListParagraph"/>
        <w:numPr>
          <w:ilvl w:val="4"/>
          <w:numId w:val="1"/>
        </w:numPr>
        <w:spacing w:line="276" w:lineRule="auto"/>
        <w:rPr>
          <w:rFonts w:ascii="Aptos" w:eastAsia="Times New Roman" w:hAnsi="Aptos" w:cs="Times New Roman"/>
          <w:kern w:val="0"/>
          <w:sz w:val="27"/>
          <w:szCs w:val="27"/>
          <w14:ligatures w14:val="none"/>
        </w:rPr>
      </w:pPr>
      <w:r w:rsidRPr="00B019F9">
        <w:rPr>
          <w:rFonts w:ascii="Aptos" w:eastAsia="Times New Roman" w:hAnsi="Aptos" w:cs="Times New Roman"/>
          <w:kern w:val="0"/>
          <w:sz w:val="27"/>
          <w:szCs w:val="27"/>
          <w14:ligatures w14:val="none"/>
        </w:rPr>
        <w:t>Practice gratitude (1 Thessalonians 5:18). Replace worries with thanksgiving by listing blessings.</w:t>
      </w:r>
    </w:p>
    <w:p w14:paraId="42A142DF" w14:textId="77777777" w:rsidR="00881A78" w:rsidRPr="00881A78" w:rsidRDefault="00881A78" w:rsidP="009E6139">
      <w:pPr>
        <w:pStyle w:val="ListParagraph"/>
        <w:numPr>
          <w:ilvl w:val="3"/>
          <w:numId w:val="1"/>
        </w:numPr>
        <w:spacing w:line="276" w:lineRule="auto"/>
        <w:outlineLvl w:val="2"/>
        <w:rPr>
          <w:rFonts w:ascii="Aptos" w:eastAsia="Times New Roman" w:hAnsi="Aptos" w:cs="Times New Roman"/>
          <w:kern w:val="0"/>
          <w:sz w:val="27"/>
          <w:szCs w:val="27"/>
          <w14:ligatures w14:val="none"/>
        </w:rPr>
      </w:pPr>
      <w:r w:rsidRPr="00881A78">
        <w:rPr>
          <w:rFonts w:ascii="Aptos" w:eastAsia="Times New Roman" w:hAnsi="Aptos" w:cs="Times New Roman"/>
          <w:kern w:val="0"/>
          <w:sz w:val="27"/>
          <w:szCs w:val="27"/>
          <w14:ligatures w14:val="none"/>
        </w:rPr>
        <w:t xml:space="preserve">Illustration: Share the story of Jesus calming the storm (Mark 4:35-41). When the disciples were anxious, Jesus reassured them: </w:t>
      </w:r>
      <w:r w:rsidRPr="00881A78">
        <w:rPr>
          <w:rFonts w:ascii="Aptos" w:eastAsia="Times New Roman" w:hAnsi="Aptos" w:cs="Times New Roman"/>
          <w:i/>
          <w:iCs/>
          <w:kern w:val="0"/>
          <w:sz w:val="27"/>
          <w:szCs w:val="27"/>
          <w14:ligatures w14:val="none"/>
        </w:rPr>
        <w:t>“Peace! Be still!”</w:t>
      </w:r>
    </w:p>
    <w:p w14:paraId="21716220" w14:textId="77777777" w:rsidR="009E6139" w:rsidRPr="00B019F9" w:rsidRDefault="00881A78" w:rsidP="009E6139">
      <w:pPr>
        <w:pStyle w:val="ListParagraph"/>
        <w:numPr>
          <w:ilvl w:val="2"/>
          <w:numId w:val="1"/>
        </w:numPr>
        <w:spacing w:line="276" w:lineRule="auto"/>
        <w:outlineLvl w:val="2"/>
        <w:rPr>
          <w:rFonts w:ascii="Aptos" w:eastAsia="Times New Roman" w:hAnsi="Aptos" w:cs="Times New Roman"/>
          <w:kern w:val="0"/>
          <w:sz w:val="27"/>
          <w:szCs w:val="27"/>
          <w14:ligatures w14:val="none"/>
        </w:rPr>
      </w:pPr>
      <w:r w:rsidRPr="00881A78">
        <w:rPr>
          <w:rFonts w:ascii="Aptos" w:eastAsia="Times New Roman" w:hAnsi="Aptos" w:cs="Times New Roman"/>
          <w:b/>
          <w:bCs/>
          <w:kern w:val="0"/>
          <w:sz w:val="27"/>
          <w:szCs w:val="27"/>
          <w14:ligatures w14:val="none"/>
        </w:rPr>
        <w:t xml:space="preserve">Guilt: </w:t>
      </w:r>
      <w:r w:rsidRPr="00881A78">
        <w:rPr>
          <w:rFonts w:ascii="Aptos" w:eastAsia="Times New Roman" w:hAnsi="Aptos" w:cs="Times New Roman"/>
          <w:kern w:val="0"/>
          <w:sz w:val="27"/>
          <w:szCs w:val="27"/>
          <w14:ligatures w14:val="none"/>
        </w:rPr>
        <w:t>Receiving and Walking in Forgiveness</w:t>
      </w:r>
    </w:p>
    <w:p w14:paraId="27251848" w14:textId="77777777" w:rsidR="009E6139" w:rsidRPr="00B019F9" w:rsidRDefault="00881A78" w:rsidP="009E6139">
      <w:pPr>
        <w:pStyle w:val="ListParagraph"/>
        <w:numPr>
          <w:ilvl w:val="3"/>
          <w:numId w:val="1"/>
        </w:numPr>
        <w:spacing w:line="276" w:lineRule="auto"/>
        <w:outlineLvl w:val="2"/>
        <w:rPr>
          <w:rFonts w:ascii="Aptos" w:eastAsia="Times New Roman" w:hAnsi="Aptos" w:cs="Times New Roman"/>
          <w:kern w:val="0"/>
          <w:sz w:val="27"/>
          <w:szCs w:val="27"/>
          <w14:ligatures w14:val="none"/>
        </w:rPr>
      </w:pPr>
      <w:r w:rsidRPr="00B019F9">
        <w:rPr>
          <w:rFonts w:ascii="Aptos" w:eastAsia="Times New Roman" w:hAnsi="Aptos" w:cs="Times New Roman"/>
          <w:kern w:val="0"/>
          <w:sz w:val="27"/>
          <w:szCs w:val="27"/>
          <w14:ligatures w14:val="none"/>
        </w:rPr>
        <w:t>Practical Steps:</w:t>
      </w:r>
    </w:p>
    <w:p w14:paraId="39DE2EEF" w14:textId="77777777" w:rsidR="009E6139" w:rsidRPr="00B019F9" w:rsidRDefault="00881A78" w:rsidP="009E6139">
      <w:pPr>
        <w:pStyle w:val="ListParagraph"/>
        <w:numPr>
          <w:ilvl w:val="4"/>
          <w:numId w:val="1"/>
        </w:numPr>
        <w:spacing w:line="276" w:lineRule="auto"/>
        <w:outlineLvl w:val="2"/>
        <w:rPr>
          <w:rFonts w:ascii="Aptos" w:eastAsia="Times New Roman" w:hAnsi="Aptos" w:cs="Times New Roman"/>
          <w:kern w:val="0"/>
          <w:sz w:val="27"/>
          <w:szCs w:val="27"/>
          <w14:ligatures w14:val="none"/>
        </w:rPr>
      </w:pPr>
      <w:r w:rsidRPr="00B019F9">
        <w:rPr>
          <w:rFonts w:ascii="Aptos" w:eastAsia="Times New Roman" w:hAnsi="Aptos" w:cs="Times New Roman"/>
          <w:kern w:val="0"/>
          <w:sz w:val="27"/>
          <w:szCs w:val="27"/>
          <w14:ligatures w14:val="none"/>
        </w:rPr>
        <w:t>Confession: (1 John 1:9). Honestly lay your sins before God, knowing He is faithful to cleanse and forgive.</w:t>
      </w:r>
    </w:p>
    <w:p w14:paraId="5A885728" w14:textId="23E8ED23" w:rsidR="00881A78" w:rsidRPr="00B019F9" w:rsidRDefault="00881A78" w:rsidP="009E6139">
      <w:pPr>
        <w:pStyle w:val="ListParagraph"/>
        <w:numPr>
          <w:ilvl w:val="4"/>
          <w:numId w:val="1"/>
        </w:numPr>
        <w:spacing w:line="276" w:lineRule="auto"/>
        <w:outlineLvl w:val="2"/>
        <w:rPr>
          <w:rFonts w:ascii="Aptos" w:eastAsia="Times New Roman" w:hAnsi="Aptos" w:cs="Times New Roman"/>
          <w:kern w:val="0"/>
          <w:sz w:val="27"/>
          <w:szCs w:val="27"/>
          <w14:ligatures w14:val="none"/>
        </w:rPr>
      </w:pPr>
      <w:r w:rsidRPr="00B019F9">
        <w:rPr>
          <w:rFonts w:ascii="Aptos" w:eastAsia="Times New Roman" w:hAnsi="Aptos" w:cs="Times New Roman"/>
          <w:kern w:val="0"/>
          <w:sz w:val="27"/>
          <w:szCs w:val="27"/>
          <w14:ligatures w14:val="none"/>
        </w:rPr>
        <w:lastRenderedPageBreak/>
        <w:t>Release: (Isaiah 43:25). Stop rehearsing past mistakes—God already remembers them no more.</w:t>
      </w:r>
    </w:p>
    <w:p w14:paraId="3B8482BB" w14:textId="77777777" w:rsidR="00881A78" w:rsidRPr="00881A78" w:rsidRDefault="00881A78" w:rsidP="009E6139">
      <w:pPr>
        <w:pStyle w:val="ListParagraph"/>
        <w:numPr>
          <w:ilvl w:val="3"/>
          <w:numId w:val="1"/>
        </w:numPr>
        <w:spacing w:line="276" w:lineRule="auto"/>
        <w:outlineLvl w:val="2"/>
        <w:rPr>
          <w:rFonts w:ascii="Aptos" w:eastAsia="Times New Roman" w:hAnsi="Aptos" w:cs="Times New Roman"/>
          <w:kern w:val="0"/>
          <w:sz w:val="27"/>
          <w:szCs w:val="27"/>
          <w14:ligatures w14:val="none"/>
        </w:rPr>
      </w:pPr>
      <w:r w:rsidRPr="00881A78">
        <w:rPr>
          <w:rFonts w:ascii="Aptos" w:eastAsia="Times New Roman" w:hAnsi="Aptos" w:cs="Times New Roman"/>
          <w:kern w:val="0"/>
          <w:sz w:val="27"/>
          <w:szCs w:val="27"/>
          <w14:ligatures w14:val="none"/>
        </w:rPr>
        <w:t>Illustration: Use the story of the Prodigal Son (Luke 15:11-32) to illustrate total forgiveness and the joy of being restored.</w:t>
      </w:r>
    </w:p>
    <w:p w14:paraId="0EDB6291" w14:textId="77777777" w:rsidR="009E6139" w:rsidRDefault="00881A78" w:rsidP="009E6139">
      <w:pPr>
        <w:pStyle w:val="ListParagraph"/>
        <w:numPr>
          <w:ilvl w:val="1"/>
          <w:numId w:val="1"/>
        </w:numPr>
        <w:spacing w:line="276" w:lineRule="auto"/>
        <w:rPr>
          <w:rFonts w:ascii="Aptos" w:eastAsia="Times New Roman" w:hAnsi="Aptos" w:cs="Times New Roman"/>
          <w:b/>
          <w:bCs/>
          <w:kern w:val="0"/>
          <w:sz w:val="27"/>
          <w:szCs w:val="27"/>
          <w14:ligatures w14:val="none"/>
        </w:rPr>
      </w:pPr>
      <w:r w:rsidRPr="00881A78">
        <w:rPr>
          <w:rFonts w:ascii="Aptos" w:eastAsia="Times New Roman" w:hAnsi="Aptos" w:cs="Times New Roman"/>
          <w:b/>
          <w:bCs/>
          <w:kern w:val="0"/>
          <w:sz w:val="27"/>
          <w:szCs w:val="27"/>
          <w14:ligatures w14:val="none"/>
        </w:rPr>
        <w:t>Christ-Centered Renewal</w:t>
      </w:r>
    </w:p>
    <w:p w14:paraId="4DDF45FF" w14:textId="77777777" w:rsidR="009E6139" w:rsidRPr="009E6139" w:rsidRDefault="00881A78" w:rsidP="009E6139">
      <w:pPr>
        <w:pStyle w:val="ListParagraph"/>
        <w:numPr>
          <w:ilvl w:val="2"/>
          <w:numId w:val="1"/>
        </w:numPr>
        <w:spacing w:line="276" w:lineRule="auto"/>
        <w:rPr>
          <w:rFonts w:ascii="Aptos" w:eastAsia="Times New Roman" w:hAnsi="Aptos" w:cs="Times New Roman"/>
          <w:kern w:val="0"/>
          <w:sz w:val="27"/>
          <w:szCs w:val="27"/>
          <w14:ligatures w14:val="none"/>
        </w:rPr>
      </w:pPr>
      <w:r w:rsidRPr="009E6139">
        <w:rPr>
          <w:rFonts w:ascii="Aptos" w:eastAsia="Times New Roman" w:hAnsi="Aptos" w:cs="Times New Roman"/>
          <w:b/>
          <w:bCs/>
          <w:kern w:val="0"/>
          <w:sz w:val="27"/>
          <w:szCs w:val="27"/>
          <w14:ligatures w14:val="none"/>
        </w:rPr>
        <w:t>Reinforce the truth</w:t>
      </w:r>
      <w:r w:rsidRPr="009E6139">
        <w:rPr>
          <w:rFonts w:ascii="Aptos" w:eastAsia="Times New Roman" w:hAnsi="Aptos" w:cs="Times New Roman"/>
          <w:kern w:val="0"/>
          <w:sz w:val="27"/>
          <w:szCs w:val="27"/>
          <w14:ligatures w14:val="none"/>
        </w:rPr>
        <w:t>: Our identity is in Christ, not in our failures, fears, or what the world tells us.</w:t>
      </w:r>
    </w:p>
    <w:p w14:paraId="59ED4008" w14:textId="77777777" w:rsidR="009E6139" w:rsidRPr="009E6139" w:rsidRDefault="00881A78" w:rsidP="009E6139">
      <w:pPr>
        <w:pStyle w:val="ListParagraph"/>
        <w:numPr>
          <w:ilvl w:val="2"/>
          <w:numId w:val="1"/>
        </w:numPr>
        <w:spacing w:line="276" w:lineRule="auto"/>
        <w:rPr>
          <w:rFonts w:ascii="Aptos" w:eastAsia="Times New Roman" w:hAnsi="Aptos" w:cs="Times New Roman"/>
          <w:b/>
          <w:bCs/>
          <w:kern w:val="0"/>
          <w:sz w:val="27"/>
          <w:szCs w:val="27"/>
          <w14:ligatures w14:val="none"/>
        </w:rPr>
      </w:pPr>
      <w:r w:rsidRPr="009E6139">
        <w:rPr>
          <w:rFonts w:ascii="Aptos" w:eastAsia="Times New Roman" w:hAnsi="Aptos" w:cs="Times New Roman"/>
          <w:b/>
          <w:bCs/>
          <w:kern w:val="0"/>
          <w:sz w:val="27"/>
          <w:szCs w:val="27"/>
          <w14:ligatures w14:val="none"/>
        </w:rPr>
        <w:t>Scripture Declaration:</w:t>
      </w:r>
    </w:p>
    <w:p w14:paraId="3F2A1BC6" w14:textId="7DEBCB90" w:rsidR="00881A78" w:rsidRPr="00A95C8F" w:rsidRDefault="00881A78" w:rsidP="009E6139">
      <w:pPr>
        <w:pStyle w:val="ListParagraph"/>
        <w:numPr>
          <w:ilvl w:val="3"/>
          <w:numId w:val="1"/>
        </w:numPr>
        <w:spacing w:line="276" w:lineRule="auto"/>
        <w:rPr>
          <w:rFonts w:ascii="Aptos" w:eastAsia="Times New Roman" w:hAnsi="Aptos" w:cs="Times New Roman"/>
          <w:kern w:val="0"/>
          <w:sz w:val="27"/>
          <w:szCs w:val="27"/>
          <w:highlight w:val="yellow"/>
          <w14:ligatures w14:val="none"/>
        </w:rPr>
      </w:pPr>
      <w:r w:rsidRPr="00A95C8F">
        <w:rPr>
          <w:rFonts w:ascii="Aptos" w:eastAsia="Times New Roman" w:hAnsi="Aptos" w:cs="Times New Roman"/>
          <w:kern w:val="0"/>
          <w:sz w:val="27"/>
          <w:szCs w:val="27"/>
          <w:highlight w:val="yellow"/>
          <w14:ligatures w14:val="none"/>
        </w:rPr>
        <w:t>2 Timothy 1:7 (NKJV): “God has not given us a spirit of fear, but of power and of love and of a sound mind.”</w:t>
      </w:r>
    </w:p>
    <w:p w14:paraId="4D785C30" w14:textId="7DBE6252" w:rsidR="00881A78" w:rsidRPr="00881A78" w:rsidRDefault="00881A78" w:rsidP="009E6139">
      <w:pPr>
        <w:pStyle w:val="ListParagraph"/>
        <w:numPr>
          <w:ilvl w:val="2"/>
          <w:numId w:val="1"/>
        </w:numPr>
        <w:spacing w:line="276" w:lineRule="auto"/>
        <w:outlineLvl w:val="2"/>
        <w:rPr>
          <w:rFonts w:ascii="Aptos" w:eastAsia="Times New Roman" w:hAnsi="Aptos" w:cs="Times New Roman"/>
          <w:kern w:val="0"/>
          <w:sz w:val="27"/>
          <w:szCs w:val="27"/>
          <w14:ligatures w14:val="none"/>
        </w:rPr>
      </w:pPr>
      <w:r w:rsidRPr="00881A78">
        <w:rPr>
          <w:rFonts w:ascii="Aptos" w:eastAsia="Times New Roman" w:hAnsi="Aptos" w:cs="Times New Roman"/>
          <w:b/>
          <w:bCs/>
          <w:kern w:val="0"/>
          <w:sz w:val="27"/>
          <w:szCs w:val="27"/>
          <w14:ligatures w14:val="none"/>
        </w:rPr>
        <w:t>Challenge</w:t>
      </w:r>
      <w:r w:rsidRPr="00881A78">
        <w:rPr>
          <w:rFonts w:ascii="Aptos" w:eastAsia="Times New Roman" w:hAnsi="Aptos" w:cs="Times New Roman"/>
          <w:kern w:val="0"/>
          <w:sz w:val="27"/>
          <w:szCs w:val="27"/>
          <w14:ligatures w14:val="none"/>
        </w:rPr>
        <w:t>: Speak this promise the next time anxious or guilty thoughts arise.</w:t>
      </w:r>
    </w:p>
    <w:p w14:paraId="50BEE938" w14:textId="3E514873" w:rsidR="00B05FC6" w:rsidRPr="00724678" w:rsidRDefault="00B05FC6" w:rsidP="00724678">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Application – </w:t>
      </w:r>
      <w:r w:rsidR="00724678" w:rsidRPr="00724678">
        <w:rPr>
          <w:rFonts w:ascii="Aptos" w:eastAsia="Times New Roman" w:hAnsi="Aptos" w:cs="Times New Roman"/>
          <w:b/>
          <w:bCs/>
          <w:kern w:val="0"/>
          <w:sz w:val="27"/>
          <w:szCs w:val="27"/>
          <w14:ligatures w14:val="none"/>
        </w:rPr>
        <w:t xml:space="preserve">Walking Freely in God’s Peace and Grace </w:t>
      </w:r>
      <w:r w:rsidRPr="00724678">
        <w:rPr>
          <w:rFonts w:ascii="Aptos" w:eastAsia="Times New Roman" w:hAnsi="Aptos" w:cs="Times New Roman"/>
          <w:b/>
          <w:bCs/>
          <w:kern w:val="0"/>
          <w:sz w:val="27"/>
          <w:szCs w:val="27"/>
          <w14:ligatures w14:val="none"/>
        </w:rPr>
        <w:t>(4–5 minutes)</w:t>
      </w:r>
    </w:p>
    <w:p w14:paraId="0FF2BCFB" w14:textId="507403F6" w:rsidR="00724678" w:rsidRPr="00724678" w:rsidRDefault="00724678" w:rsidP="00724678">
      <w:pPr>
        <w:pStyle w:val="ListParagraph"/>
        <w:numPr>
          <w:ilvl w:val="1"/>
          <w:numId w:val="1"/>
        </w:numPr>
        <w:spacing w:line="276" w:lineRule="auto"/>
        <w:rPr>
          <w:rFonts w:ascii="Aptos" w:eastAsia="Times New Roman" w:hAnsi="Aptos" w:cs="Times New Roman"/>
          <w:kern w:val="0"/>
          <w14:ligatures w14:val="none"/>
        </w:rPr>
      </w:pPr>
      <w:r w:rsidRPr="00724678">
        <w:rPr>
          <w:rFonts w:ascii="Aptos" w:eastAsia="Times New Roman" w:hAnsi="Aptos" w:cs="Times New Roman"/>
          <w:kern w:val="0"/>
          <w14:ligatures w14:val="none"/>
        </w:rPr>
        <w:t>Daily Practical Steps for Getting Unstuck</w:t>
      </w:r>
    </w:p>
    <w:p w14:paraId="0EBAF1FC" w14:textId="77777777" w:rsidR="00724678" w:rsidRPr="00B019F9" w:rsidRDefault="00724678" w:rsidP="00724678">
      <w:pPr>
        <w:pStyle w:val="ListParagraph"/>
        <w:numPr>
          <w:ilvl w:val="2"/>
          <w:numId w:val="1"/>
        </w:numPr>
        <w:spacing w:line="276" w:lineRule="auto"/>
        <w:outlineLvl w:val="2"/>
        <w:rPr>
          <w:rFonts w:ascii="Aptos" w:eastAsia="Times New Roman" w:hAnsi="Aptos" w:cs="Times New Roman"/>
          <w:kern w:val="0"/>
          <w14:ligatures w14:val="none"/>
        </w:rPr>
      </w:pPr>
      <w:r w:rsidRPr="00724678">
        <w:rPr>
          <w:rFonts w:ascii="Aptos" w:eastAsia="Times New Roman" w:hAnsi="Aptos" w:cs="Times New Roman"/>
          <w:kern w:val="0"/>
          <w14:ligatures w14:val="none"/>
        </w:rPr>
        <w:t>Take Thoughts Captive</w:t>
      </w:r>
    </w:p>
    <w:p w14:paraId="646DD612" w14:textId="42493D21" w:rsidR="00724678" w:rsidRPr="00B019F9" w:rsidRDefault="00724678" w:rsidP="00724678">
      <w:pPr>
        <w:pStyle w:val="ListParagraph"/>
        <w:numPr>
          <w:ilvl w:val="3"/>
          <w:numId w:val="1"/>
        </w:numPr>
        <w:spacing w:line="276" w:lineRule="auto"/>
        <w:outlineLvl w:val="2"/>
        <w:rPr>
          <w:rFonts w:ascii="Aptos" w:eastAsia="Times New Roman" w:hAnsi="Aptos" w:cs="Times New Roman"/>
          <w:kern w:val="0"/>
          <w14:ligatures w14:val="none"/>
        </w:rPr>
      </w:pPr>
      <w:r w:rsidRPr="00B019F9">
        <w:rPr>
          <w:rFonts w:ascii="Aptos" w:eastAsia="Times New Roman" w:hAnsi="Aptos" w:cs="Times New Roman"/>
          <w:kern w:val="0"/>
          <w14:ligatures w14:val="none"/>
        </w:rPr>
        <w:t>Reference 2 Corinthians 10:5 (NIV): “We take captive every thought to make it obedient to Christ.”</w:t>
      </w:r>
    </w:p>
    <w:p w14:paraId="64BA541E" w14:textId="77777777" w:rsidR="00724678" w:rsidRPr="00724678" w:rsidRDefault="00724678" w:rsidP="00724678">
      <w:pPr>
        <w:pStyle w:val="ListParagraph"/>
        <w:numPr>
          <w:ilvl w:val="3"/>
          <w:numId w:val="1"/>
        </w:numPr>
        <w:spacing w:line="276" w:lineRule="auto"/>
        <w:outlineLvl w:val="2"/>
        <w:rPr>
          <w:rFonts w:ascii="Aptos" w:eastAsia="Times New Roman" w:hAnsi="Aptos" w:cs="Times New Roman"/>
          <w:kern w:val="0"/>
          <w14:ligatures w14:val="none"/>
        </w:rPr>
      </w:pPr>
      <w:r w:rsidRPr="00724678">
        <w:rPr>
          <w:rFonts w:ascii="Aptos" w:eastAsia="Times New Roman" w:hAnsi="Aptos" w:cs="Times New Roman"/>
          <w:kern w:val="0"/>
          <w14:ligatures w14:val="none"/>
        </w:rPr>
        <w:t>Action: When negative thoughts creep in, consciously pause, pray, and replace negativity with Scripture-backed truth.</w:t>
      </w:r>
    </w:p>
    <w:p w14:paraId="5B39EC19" w14:textId="77777777" w:rsidR="00724678" w:rsidRPr="00724678" w:rsidRDefault="00724678" w:rsidP="00724678">
      <w:pPr>
        <w:pStyle w:val="ListParagraph"/>
        <w:numPr>
          <w:ilvl w:val="3"/>
          <w:numId w:val="1"/>
        </w:numPr>
        <w:spacing w:line="276" w:lineRule="auto"/>
        <w:outlineLvl w:val="2"/>
        <w:rPr>
          <w:rFonts w:ascii="Aptos" w:eastAsia="Times New Roman" w:hAnsi="Aptos" w:cs="Times New Roman"/>
          <w:kern w:val="0"/>
          <w14:ligatures w14:val="none"/>
        </w:rPr>
      </w:pPr>
      <w:r w:rsidRPr="00724678">
        <w:rPr>
          <w:rFonts w:ascii="Aptos" w:eastAsia="Times New Roman" w:hAnsi="Aptos" w:cs="Times New Roman"/>
          <w:kern w:val="0"/>
          <w14:ligatures w14:val="none"/>
        </w:rPr>
        <w:t>Example: If anxiety whispers, “You’re not enough,” counter it with Psalm 139:14: "I am fearfully and wonderfully made."</w:t>
      </w:r>
    </w:p>
    <w:p w14:paraId="6FCB1646" w14:textId="77777777" w:rsidR="00724678" w:rsidRPr="00B019F9" w:rsidRDefault="00724678" w:rsidP="00724678">
      <w:pPr>
        <w:pStyle w:val="ListParagraph"/>
        <w:numPr>
          <w:ilvl w:val="2"/>
          <w:numId w:val="1"/>
        </w:numPr>
        <w:spacing w:line="276" w:lineRule="auto"/>
        <w:outlineLvl w:val="2"/>
        <w:rPr>
          <w:rFonts w:ascii="Aptos" w:eastAsia="Times New Roman" w:hAnsi="Aptos" w:cs="Times New Roman"/>
          <w:kern w:val="0"/>
          <w14:ligatures w14:val="none"/>
        </w:rPr>
      </w:pPr>
      <w:r w:rsidRPr="00724678">
        <w:rPr>
          <w:rFonts w:ascii="Aptos" w:eastAsia="Times New Roman" w:hAnsi="Aptos" w:cs="Times New Roman"/>
          <w:kern w:val="0"/>
          <w14:ligatures w14:val="none"/>
        </w:rPr>
        <w:t>Develop a Routine of Rest and Trust</w:t>
      </w:r>
    </w:p>
    <w:p w14:paraId="6B0450BC" w14:textId="77777777" w:rsidR="00724678" w:rsidRPr="00B019F9" w:rsidRDefault="00724678" w:rsidP="00724678">
      <w:pPr>
        <w:pStyle w:val="ListParagraph"/>
        <w:numPr>
          <w:ilvl w:val="3"/>
          <w:numId w:val="1"/>
        </w:numPr>
        <w:spacing w:line="276" w:lineRule="auto"/>
        <w:outlineLvl w:val="2"/>
        <w:rPr>
          <w:rFonts w:ascii="Aptos" w:eastAsia="Times New Roman" w:hAnsi="Aptos" w:cs="Times New Roman"/>
          <w:kern w:val="0"/>
          <w14:ligatures w14:val="none"/>
        </w:rPr>
      </w:pPr>
      <w:r w:rsidRPr="00B019F9">
        <w:rPr>
          <w:rFonts w:ascii="Aptos" w:eastAsia="Times New Roman" w:hAnsi="Aptos" w:cs="Times New Roman"/>
          <w:kern w:val="0"/>
          <w14:ligatures w14:val="none"/>
        </w:rPr>
        <w:t>Start your day meditating on God’s promises to actively combat worry.</w:t>
      </w:r>
    </w:p>
    <w:p w14:paraId="5F4E06A4" w14:textId="6D297898" w:rsidR="00724678" w:rsidRPr="00B019F9" w:rsidRDefault="00724678" w:rsidP="00724678">
      <w:pPr>
        <w:pStyle w:val="ListParagraph"/>
        <w:numPr>
          <w:ilvl w:val="3"/>
          <w:numId w:val="1"/>
        </w:numPr>
        <w:spacing w:line="276" w:lineRule="auto"/>
        <w:outlineLvl w:val="2"/>
        <w:rPr>
          <w:rFonts w:ascii="Aptos" w:eastAsia="Times New Roman" w:hAnsi="Aptos" w:cs="Times New Roman"/>
          <w:kern w:val="0"/>
          <w14:ligatures w14:val="none"/>
        </w:rPr>
      </w:pPr>
      <w:r w:rsidRPr="00B019F9">
        <w:rPr>
          <w:rFonts w:ascii="Aptos" w:eastAsia="Times New Roman" w:hAnsi="Aptos" w:cs="Times New Roman"/>
          <w:kern w:val="0"/>
          <w14:ligatures w14:val="none"/>
        </w:rPr>
        <w:t>Consider journaling: Write one thing you’re worried or regretful about and one truth from Scripture to counter it.</w:t>
      </w:r>
    </w:p>
    <w:p w14:paraId="5F123DD7" w14:textId="77777777" w:rsidR="00724678" w:rsidRPr="00B019F9" w:rsidRDefault="00724678" w:rsidP="00724678">
      <w:pPr>
        <w:pStyle w:val="ListParagraph"/>
        <w:numPr>
          <w:ilvl w:val="2"/>
          <w:numId w:val="1"/>
        </w:numPr>
        <w:spacing w:line="276" w:lineRule="auto"/>
        <w:outlineLvl w:val="2"/>
        <w:rPr>
          <w:rFonts w:ascii="Aptos" w:eastAsia="Times New Roman" w:hAnsi="Aptos" w:cs="Times New Roman"/>
          <w:kern w:val="0"/>
          <w14:ligatures w14:val="none"/>
        </w:rPr>
      </w:pPr>
      <w:r w:rsidRPr="00724678">
        <w:rPr>
          <w:rFonts w:ascii="Aptos" w:eastAsia="Times New Roman" w:hAnsi="Aptos" w:cs="Times New Roman"/>
          <w:kern w:val="0"/>
          <w14:ligatures w14:val="none"/>
        </w:rPr>
        <w:t>Surround Yourself with Encouragement</w:t>
      </w:r>
    </w:p>
    <w:p w14:paraId="032A43AF" w14:textId="77777777" w:rsidR="00724678" w:rsidRPr="00B019F9" w:rsidRDefault="00724678" w:rsidP="00724678">
      <w:pPr>
        <w:pStyle w:val="ListParagraph"/>
        <w:numPr>
          <w:ilvl w:val="3"/>
          <w:numId w:val="1"/>
        </w:numPr>
        <w:spacing w:line="276" w:lineRule="auto"/>
        <w:outlineLvl w:val="2"/>
        <w:rPr>
          <w:rFonts w:ascii="Aptos" w:eastAsia="Times New Roman" w:hAnsi="Aptos" w:cs="Times New Roman"/>
          <w:kern w:val="0"/>
          <w14:ligatures w14:val="none"/>
        </w:rPr>
      </w:pPr>
      <w:r w:rsidRPr="00B019F9">
        <w:rPr>
          <w:rFonts w:ascii="Aptos" w:eastAsia="Times New Roman" w:hAnsi="Aptos" w:cs="Times New Roman"/>
          <w:kern w:val="0"/>
          <w14:ligatures w14:val="none"/>
        </w:rPr>
        <w:t>Fellowship: Share burdens with trusted friends or a small group (Galatians 6:2).</w:t>
      </w:r>
    </w:p>
    <w:p w14:paraId="42C713EB" w14:textId="2B414CC1" w:rsidR="00724678" w:rsidRPr="00B019F9" w:rsidRDefault="00724678" w:rsidP="00724678">
      <w:pPr>
        <w:pStyle w:val="ListParagraph"/>
        <w:numPr>
          <w:ilvl w:val="3"/>
          <w:numId w:val="1"/>
        </w:numPr>
        <w:spacing w:line="276" w:lineRule="auto"/>
        <w:outlineLvl w:val="2"/>
        <w:rPr>
          <w:rFonts w:ascii="Aptos" w:eastAsia="Times New Roman" w:hAnsi="Aptos" w:cs="Times New Roman"/>
          <w:kern w:val="0"/>
          <w14:ligatures w14:val="none"/>
        </w:rPr>
      </w:pPr>
      <w:r w:rsidRPr="00B019F9">
        <w:rPr>
          <w:rFonts w:ascii="Aptos" w:eastAsia="Times New Roman" w:hAnsi="Aptos" w:cs="Times New Roman"/>
          <w:kern w:val="0"/>
          <w14:ligatures w14:val="none"/>
        </w:rPr>
        <w:t>Worship: Use worship music as armor against guilt and anxiety; fortified hearts are less swayed by internal doubts.</w:t>
      </w:r>
    </w:p>
    <w:p w14:paraId="6A53F25D" w14:textId="7A354A70" w:rsidR="00724678" w:rsidRPr="00724678" w:rsidRDefault="00724678" w:rsidP="00724678">
      <w:pPr>
        <w:pStyle w:val="ListParagraph"/>
        <w:numPr>
          <w:ilvl w:val="1"/>
          <w:numId w:val="1"/>
        </w:numPr>
        <w:spacing w:line="276" w:lineRule="auto"/>
        <w:rPr>
          <w:rFonts w:ascii="Aptos" w:eastAsia="Times New Roman" w:hAnsi="Aptos" w:cs="Times New Roman"/>
          <w:kern w:val="0"/>
          <w14:ligatures w14:val="none"/>
        </w:rPr>
      </w:pPr>
      <w:r w:rsidRPr="00724678">
        <w:rPr>
          <w:rFonts w:ascii="Aptos" w:eastAsia="Times New Roman" w:hAnsi="Aptos" w:cs="Times New Roman"/>
          <w:kern w:val="0"/>
          <w14:ligatures w14:val="none"/>
        </w:rPr>
        <w:t>Encouragement for the Journey</w:t>
      </w:r>
    </w:p>
    <w:p w14:paraId="3185CB61" w14:textId="77777777" w:rsidR="00724678" w:rsidRPr="00724678" w:rsidRDefault="00724678" w:rsidP="00724678">
      <w:pPr>
        <w:pStyle w:val="ListParagraph"/>
        <w:numPr>
          <w:ilvl w:val="2"/>
          <w:numId w:val="1"/>
        </w:numPr>
        <w:spacing w:line="276" w:lineRule="auto"/>
        <w:outlineLvl w:val="2"/>
        <w:rPr>
          <w:rFonts w:ascii="Aptos" w:eastAsia="Times New Roman" w:hAnsi="Aptos" w:cs="Times New Roman"/>
          <w:kern w:val="0"/>
          <w14:ligatures w14:val="none"/>
        </w:rPr>
      </w:pPr>
      <w:r w:rsidRPr="00724678">
        <w:rPr>
          <w:rFonts w:ascii="Aptos" w:eastAsia="Times New Roman" w:hAnsi="Aptos" w:cs="Times New Roman"/>
          <w:kern w:val="0"/>
          <w14:ligatures w14:val="none"/>
        </w:rPr>
        <w:lastRenderedPageBreak/>
        <w:t>Share a hopeful anecdote about someone who overcame anxiety and guilt by participating in these practices.</w:t>
      </w:r>
    </w:p>
    <w:p w14:paraId="74D809CC" w14:textId="77777777" w:rsidR="00724678" w:rsidRPr="00724678" w:rsidRDefault="00724678" w:rsidP="00724678">
      <w:pPr>
        <w:pStyle w:val="ListParagraph"/>
        <w:numPr>
          <w:ilvl w:val="2"/>
          <w:numId w:val="1"/>
        </w:numPr>
        <w:spacing w:line="276" w:lineRule="auto"/>
        <w:outlineLvl w:val="2"/>
        <w:rPr>
          <w:rFonts w:ascii="Aptos" w:eastAsia="Times New Roman" w:hAnsi="Aptos" w:cs="Times New Roman"/>
          <w:kern w:val="0"/>
          <w14:ligatures w14:val="none"/>
        </w:rPr>
      </w:pPr>
      <w:r w:rsidRPr="00724678">
        <w:rPr>
          <w:rFonts w:ascii="Aptos" w:eastAsia="Times New Roman" w:hAnsi="Aptos" w:cs="Times New Roman"/>
          <w:kern w:val="0"/>
          <w14:ligatures w14:val="none"/>
        </w:rPr>
        <w:t>End with the assurance that this transformation isn’t overnight but is a journey of grace: "Take one step today. God is patient and walks with you every step of the way."</w:t>
      </w:r>
    </w:p>
    <w:p w14:paraId="2317CDB8" w14:textId="77777777" w:rsidR="00B05FC6" w:rsidRPr="00FE6ADD" w:rsidRDefault="00B05FC6" w:rsidP="00FE6ADD">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Closing </w:t>
      </w:r>
    </w:p>
    <w:p w14:paraId="3A607E75" w14:textId="29703C4F" w:rsidR="00D45550" w:rsidRPr="00FE6ADD" w:rsidRDefault="00D45550" w:rsidP="00FE6ADD">
      <w:pPr>
        <w:pStyle w:val="ListParagraph"/>
        <w:numPr>
          <w:ilvl w:val="1"/>
          <w:numId w:val="1"/>
        </w:numPr>
        <w:spacing w:before="100" w:beforeAutospacing="1" w:after="100" w:afterAutospacing="1" w:line="276" w:lineRule="auto"/>
        <w:outlineLvl w:val="2"/>
        <w:rPr>
          <w:rFonts w:ascii="Aptos" w:hAnsi="Aptos"/>
        </w:rPr>
      </w:pPr>
      <w:r w:rsidRPr="00FE6ADD">
        <w:rPr>
          <w:rFonts w:ascii="Aptos" w:eastAsia="Times New Roman" w:hAnsi="Aptos" w:cs="Times New Roman"/>
          <w:b/>
          <w:bCs/>
          <w:kern w:val="0"/>
          <w14:ligatures w14:val="none"/>
        </w:rPr>
        <w:t>Encouragement:</w:t>
      </w:r>
      <w:r w:rsidRPr="00FE6ADD">
        <w:rPr>
          <w:rFonts w:ascii="Aptos" w:eastAsia="Times New Roman" w:hAnsi="Aptos" w:cs="Times New Roman"/>
          <w:kern w:val="0"/>
          <w14:ligatures w14:val="none"/>
        </w:rPr>
        <w:t xml:space="preserve"> </w:t>
      </w:r>
      <w:r w:rsidR="00415A7C" w:rsidRPr="00415A7C">
        <w:rPr>
          <w:rFonts w:ascii="Aptos" w:eastAsia="Times New Roman" w:hAnsi="Aptos" w:cs="Times New Roman"/>
          <w:kern w:val="0"/>
          <w14:ligatures w14:val="none"/>
        </w:rPr>
        <w:t>Your freedom from anxiety and guilt isn’t reliant on your strength but on a God who holds your heart. He has already traded your burdens for peace and guilt for grace.</w:t>
      </w:r>
    </w:p>
    <w:p w14:paraId="158798F6" w14:textId="1B155ED5" w:rsidR="00FE6ADD" w:rsidRPr="00415A7C" w:rsidRDefault="00FE6ADD" w:rsidP="00A8546C">
      <w:pPr>
        <w:pStyle w:val="ListParagraph"/>
        <w:numPr>
          <w:ilvl w:val="1"/>
          <w:numId w:val="1"/>
        </w:numPr>
        <w:spacing w:line="276" w:lineRule="auto"/>
        <w:outlineLvl w:val="2"/>
        <w:rPr>
          <w:rFonts w:ascii="Aptos" w:eastAsia="Times New Roman" w:hAnsi="Aptos" w:cs="Times New Roman"/>
          <w:i/>
          <w:iCs/>
          <w:kern w:val="0"/>
          <w14:ligatures w14:val="none"/>
        </w:rPr>
      </w:pPr>
      <w:r w:rsidRPr="00415A7C">
        <w:rPr>
          <w:rFonts w:ascii="Aptos" w:eastAsia="Times New Roman" w:hAnsi="Aptos" w:cs="Times New Roman"/>
          <w:b/>
          <w:bCs/>
          <w:kern w:val="0"/>
          <w14:ligatures w14:val="none"/>
        </w:rPr>
        <w:t>Challenge:</w:t>
      </w:r>
      <w:r w:rsidRPr="00415A7C">
        <w:rPr>
          <w:rFonts w:ascii="Aptos" w:eastAsia="Times New Roman" w:hAnsi="Aptos" w:cs="Times New Roman"/>
          <w:i/>
          <w:iCs/>
          <w:kern w:val="0"/>
          <w14:ligatures w14:val="none"/>
        </w:rPr>
        <w:t xml:space="preserve"> </w:t>
      </w:r>
      <w:r w:rsidR="00415A7C" w:rsidRPr="00A13C60">
        <w:rPr>
          <w:rFonts w:ascii="Aptos" w:eastAsia="Times New Roman" w:hAnsi="Aptos" w:cs="Times New Roman"/>
          <w:kern w:val="0"/>
          <w14:ligatures w14:val="none"/>
        </w:rPr>
        <w:t>Prompt participants to reflect quietly and perhaps pray:</w:t>
      </w:r>
      <w:r w:rsidR="00415A7C">
        <w:rPr>
          <w:rFonts w:ascii="Aptos" w:eastAsia="Times New Roman" w:hAnsi="Aptos" w:cs="Times New Roman"/>
          <w:i/>
          <w:iCs/>
          <w:kern w:val="0"/>
          <w14:ligatures w14:val="none"/>
        </w:rPr>
        <w:t xml:space="preserve"> </w:t>
      </w:r>
      <w:r w:rsidR="00415A7C" w:rsidRPr="00415A7C">
        <w:rPr>
          <w:rFonts w:ascii="Aptos" w:eastAsia="Times New Roman" w:hAnsi="Aptos" w:cs="Times New Roman"/>
          <w:i/>
          <w:iCs/>
          <w:kern w:val="0"/>
          <w14:ligatures w14:val="none"/>
        </w:rPr>
        <w:t>“Lord, help me release the weight of what I cannot control. Allow me to fully walk in the peace and forgiveness you promise.”</w:t>
      </w:r>
    </w:p>
    <w:p w14:paraId="40F30C7F" w14:textId="77777777" w:rsidR="00415A7C" w:rsidRPr="00005756" w:rsidRDefault="00FE6ADD" w:rsidP="00415A7C">
      <w:pPr>
        <w:pStyle w:val="ListParagraph"/>
        <w:numPr>
          <w:ilvl w:val="1"/>
          <w:numId w:val="1"/>
        </w:numPr>
        <w:spacing w:line="276" w:lineRule="auto"/>
        <w:outlineLvl w:val="2"/>
        <w:rPr>
          <w:rFonts w:ascii="Aptos" w:hAnsi="Aptos"/>
          <w:i/>
          <w:iCs/>
        </w:rPr>
      </w:pPr>
      <w:r w:rsidRPr="00005756">
        <w:rPr>
          <w:rFonts w:ascii="Aptos" w:eastAsia="Times New Roman" w:hAnsi="Aptos" w:cs="Times New Roman"/>
          <w:b/>
          <w:bCs/>
          <w:kern w:val="0"/>
          <w14:ligatures w14:val="none"/>
        </w:rPr>
        <w:t>Closing Scripture</w:t>
      </w:r>
      <w:r w:rsidR="00B05FC6" w:rsidRPr="00005756">
        <w:rPr>
          <w:rFonts w:ascii="Aptos" w:eastAsia="Times New Roman" w:hAnsi="Aptos" w:cs="Times New Roman"/>
          <w:b/>
          <w:bCs/>
          <w:kern w:val="0"/>
          <w14:ligatures w14:val="none"/>
        </w:rPr>
        <w:t xml:space="preserve">: </w:t>
      </w:r>
      <w:r w:rsidR="00415A7C" w:rsidRPr="00A13C60">
        <w:rPr>
          <w:rFonts w:ascii="Aptos" w:hAnsi="Aptos"/>
          <w:b/>
          <w:bCs/>
          <w:highlight w:val="yellow"/>
        </w:rPr>
        <w:t>John 14:27 (NIV):</w:t>
      </w:r>
      <w:r w:rsidR="00415A7C" w:rsidRPr="00A13C60">
        <w:rPr>
          <w:rFonts w:ascii="Aptos" w:hAnsi="Aptos"/>
          <w:highlight w:val="yellow"/>
        </w:rPr>
        <w:t xml:space="preserve"> “Peace I leave with you; my peace I give you. I do not give to you as the world gives. Do not let your hearts be troubled and do not be afraid."</w:t>
      </w:r>
    </w:p>
    <w:p w14:paraId="1CA046E9" w14:textId="49AAA2BA" w:rsidR="009C164B" w:rsidRDefault="009C164B">
      <w:pPr>
        <w:rPr>
          <w:rFonts w:ascii="Aptos" w:eastAsia="Times New Roman" w:hAnsi="Aptos" w:cs="Times New Roman"/>
          <w:b/>
          <w:bCs/>
          <w:kern w:val="0"/>
          <w:sz w:val="27"/>
          <w:szCs w:val="27"/>
          <w14:ligatures w14:val="none"/>
        </w:rPr>
      </w:pPr>
      <w:r>
        <w:rPr>
          <w:rFonts w:ascii="Aptos" w:eastAsia="Times New Roman" w:hAnsi="Aptos" w:cs="Times New Roman"/>
          <w:b/>
          <w:bCs/>
          <w:kern w:val="0"/>
          <w:sz w:val="27"/>
          <w:szCs w:val="27"/>
          <w14:ligatures w14:val="none"/>
        </w:rPr>
        <w:br w:type="page"/>
      </w:r>
    </w:p>
    <w:p w14:paraId="32318CE5" w14:textId="77777777" w:rsidR="00B05FC6" w:rsidRDefault="00B05FC6" w:rsidP="00415A7C">
      <w:pPr>
        <w:pStyle w:val="ListParagraph"/>
        <w:spacing w:before="100" w:beforeAutospacing="1" w:after="100" w:afterAutospacing="1" w:line="276" w:lineRule="auto"/>
        <w:ind w:left="1440"/>
        <w:outlineLvl w:val="2"/>
        <w:rPr>
          <w:rFonts w:ascii="Aptos" w:eastAsia="Times New Roman" w:hAnsi="Aptos" w:cs="Times New Roman"/>
          <w:b/>
          <w:bCs/>
          <w:kern w:val="0"/>
          <w:sz w:val="27"/>
          <w:szCs w:val="27"/>
          <w14:ligatures w14:val="none"/>
        </w:rPr>
      </w:pPr>
    </w:p>
    <w:p w14:paraId="5EE93227" w14:textId="77777777" w:rsidR="009C164B" w:rsidRDefault="009C164B" w:rsidP="00415A7C">
      <w:pPr>
        <w:pStyle w:val="ListParagraph"/>
        <w:spacing w:before="100" w:beforeAutospacing="1" w:after="100" w:afterAutospacing="1" w:line="276" w:lineRule="auto"/>
        <w:ind w:left="1440"/>
        <w:outlineLvl w:val="2"/>
        <w:rPr>
          <w:rFonts w:ascii="Aptos" w:eastAsia="Times New Roman" w:hAnsi="Aptos" w:cs="Times New Roman"/>
          <w:b/>
          <w:bCs/>
          <w:kern w:val="0"/>
          <w:sz w:val="27"/>
          <w:szCs w:val="27"/>
          <w14:ligatures w14:val="none"/>
        </w:rPr>
      </w:pPr>
    </w:p>
    <w:p w14:paraId="3673B14F" w14:textId="77777777" w:rsidR="009C164B" w:rsidRDefault="009C164B" w:rsidP="00415A7C">
      <w:pPr>
        <w:pStyle w:val="ListParagraph"/>
        <w:spacing w:before="100" w:beforeAutospacing="1" w:after="100" w:afterAutospacing="1" w:line="276" w:lineRule="auto"/>
        <w:ind w:left="1440"/>
        <w:outlineLvl w:val="2"/>
        <w:rPr>
          <w:rFonts w:ascii="Aptos" w:eastAsia="Times New Roman" w:hAnsi="Aptos" w:cs="Times New Roman"/>
          <w:b/>
          <w:bCs/>
          <w:kern w:val="0"/>
          <w:sz w:val="27"/>
          <w:szCs w:val="27"/>
          <w14:ligatures w14:val="none"/>
        </w:rPr>
      </w:pPr>
    </w:p>
    <w:p w14:paraId="51F4EFEA" w14:textId="77777777" w:rsidR="009C164B" w:rsidRDefault="009C164B" w:rsidP="009C164B">
      <w:pPr>
        <w:spacing w:line="276" w:lineRule="auto"/>
        <w:jc w:val="center"/>
        <w:rPr>
          <w:rFonts w:ascii="Aptos" w:hAnsi="Aptos"/>
        </w:rPr>
      </w:pPr>
      <w:r>
        <w:rPr>
          <w:rFonts w:ascii="Aptos" w:hAnsi="Aptos"/>
          <w:noProof/>
        </w:rPr>
        <w:drawing>
          <wp:inline distT="0" distB="0" distL="0" distR="0" wp14:anchorId="45A3F676" wp14:editId="1F3703FA">
            <wp:extent cx="4035425" cy="3615931"/>
            <wp:effectExtent l="127000" t="127000" r="130175" b="130810"/>
            <wp:docPr id="498268064" name="Picture 2" descr="Two books on a wood su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268064" name="Picture 2" descr="Two books on a wood surface&#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66910" cy="3644143"/>
                    </a:xfrm>
                    <a:prstGeom prst="rect">
                      <a:avLst/>
                    </a:prstGeom>
                    <a:ln w="117475">
                      <a:solidFill>
                        <a:srgbClr val="84ADFD"/>
                      </a:solidFill>
                      <a:miter lim="800000"/>
                      <a:extLst>
                        <a:ext uri="{C807C97D-BFC1-408E-A445-0C87EB9F89A2}">
                          <ask:lineSketchStyleProps xmlns:ask="http://schemas.microsoft.com/office/drawing/2018/sketchyshapes">
                            <ask:type>
                              <ask:lineSketchNone/>
                            </ask:type>
                          </ask:lineSketchStyleProps>
                        </a:ext>
                      </a:extLst>
                    </a:ln>
                  </pic:spPr>
                </pic:pic>
              </a:graphicData>
            </a:graphic>
          </wp:inline>
        </w:drawing>
      </w:r>
    </w:p>
    <w:p w14:paraId="3CA4CEB5" w14:textId="77777777" w:rsidR="009C164B" w:rsidRDefault="009C164B" w:rsidP="009C164B">
      <w:pPr>
        <w:spacing w:line="276" w:lineRule="auto"/>
        <w:jc w:val="center"/>
        <w:rPr>
          <w:rFonts w:ascii="Aptos" w:hAnsi="Aptos"/>
        </w:rPr>
      </w:pPr>
    </w:p>
    <w:p w14:paraId="199AC269" w14:textId="77777777" w:rsidR="009C164B" w:rsidRPr="002977B9" w:rsidRDefault="009C164B" w:rsidP="009C164B">
      <w:pPr>
        <w:spacing w:line="276" w:lineRule="auto"/>
        <w:jc w:val="center"/>
        <w:rPr>
          <w:rFonts w:ascii="Futura Medium" w:hAnsi="Futura Medium" w:cs="Futura Medium"/>
          <w:sz w:val="36"/>
          <w:szCs w:val="36"/>
        </w:rPr>
      </w:pPr>
      <w:r w:rsidRPr="002977B9">
        <w:rPr>
          <w:rFonts w:ascii="Futura Medium" w:hAnsi="Futura Medium" w:cs="Futura Medium" w:hint="cs"/>
          <w:sz w:val="36"/>
          <w:szCs w:val="36"/>
        </w:rPr>
        <w:t xml:space="preserve">AVAILABLE EVERYWHERE </w:t>
      </w:r>
    </w:p>
    <w:p w14:paraId="6120E2A6" w14:textId="77777777" w:rsidR="009C164B" w:rsidRPr="002977B9" w:rsidRDefault="009C164B" w:rsidP="009C164B">
      <w:pPr>
        <w:spacing w:line="276" w:lineRule="auto"/>
        <w:jc w:val="center"/>
        <w:rPr>
          <w:rFonts w:ascii="Futura Medium" w:hAnsi="Futura Medium" w:cs="Futura Medium"/>
          <w:sz w:val="36"/>
          <w:szCs w:val="36"/>
        </w:rPr>
      </w:pPr>
      <w:r w:rsidRPr="002977B9">
        <w:rPr>
          <w:rFonts w:ascii="Futura Medium" w:hAnsi="Futura Medium" w:cs="Futura Medium" w:hint="cs"/>
          <w:sz w:val="36"/>
          <w:szCs w:val="36"/>
        </w:rPr>
        <w:t>BOOKS ARE SOLD</w:t>
      </w:r>
    </w:p>
    <w:p w14:paraId="5796DEFA" w14:textId="77777777" w:rsidR="009C164B" w:rsidRPr="00FE6ADD" w:rsidRDefault="009C164B" w:rsidP="00415A7C">
      <w:pPr>
        <w:pStyle w:val="ListParagraph"/>
        <w:spacing w:before="100" w:beforeAutospacing="1" w:after="100" w:afterAutospacing="1" w:line="276" w:lineRule="auto"/>
        <w:ind w:left="1440"/>
        <w:outlineLvl w:val="2"/>
        <w:rPr>
          <w:rFonts w:ascii="Aptos" w:eastAsia="Times New Roman" w:hAnsi="Aptos" w:cs="Times New Roman"/>
          <w:b/>
          <w:bCs/>
          <w:kern w:val="0"/>
          <w:sz w:val="27"/>
          <w:szCs w:val="27"/>
          <w14:ligatures w14:val="none"/>
        </w:rPr>
      </w:pPr>
    </w:p>
    <w:sectPr w:rsidR="009C164B" w:rsidRPr="00FE6AD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1828D" w14:textId="77777777" w:rsidR="00620F07" w:rsidRDefault="00620F07" w:rsidP="00620F07">
      <w:pPr>
        <w:spacing w:after="0" w:line="240" w:lineRule="auto"/>
      </w:pPr>
      <w:r>
        <w:separator/>
      </w:r>
    </w:p>
  </w:endnote>
  <w:endnote w:type="continuationSeparator" w:id="0">
    <w:p w14:paraId="05989DFC" w14:textId="77777777" w:rsidR="00620F07" w:rsidRDefault="00620F07" w:rsidP="00620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Futura Medium">
    <w:altName w:val="FUTURA MEDIUM"/>
    <w:panose1 w:val="020B0602020204020303"/>
    <w:charset w:val="B1"/>
    <w:family w:val="swiss"/>
    <w:pitch w:val="variable"/>
    <w:sig w:usb0="80000867"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FB96" w14:textId="48524458" w:rsidR="00620F07" w:rsidRDefault="002105EF" w:rsidP="00B630B3">
    <w:pPr>
      <w:pStyle w:val="Footer"/>
      <w:jc w:val="center"/>
    </w:pPr>
    <w:r>
      <w:rPr>
        <w:noProof/>
      </w:rPr>
      <w:drawing>
        <wp:inline distT="0" distB="0" distL="0" distR="0" wp14:anchorId="7FB68A90" wp14:editId="0B122B56">
          <wp:extent cx="1666875" cy="342946"/>
          <wp:effectExtent l="0" t="0" r="0" b="0"/>
          <wp:docPr id="1971526365" name="Picture 1"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526365" name="Picture 1" descr="A black text on a white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733069" cy="356565"/>
                  </a:xfrm>
                  <a:prstGeom prst="rect">
                    <a:avLst/>
                  </a:prstGeom>
                </pic:spPr>
              </pic:pic>
            </a:graphicData>
          </a:graphic>
        </wp:inline>
      </w:drawing>
    </w:r>
    <w:r w:rsidR="00B630B3">
      <w:t xml:space="preserve">                          </w:t>
    </w:r>
    <w:r w:rsidR="00B630B3">
      <w:rPr>
        <w:noProof/>
      </w:rPr>
      <w:drawing>
        <wp:inline distT="0" distB="0" distL="0" distR="0" wp14:anchorId="3FA10BEF" wp14:editId="00861381">
          <wp:extent cx="1504950" cy="401091"/>
          <wp:effectExtent l="0" t="0" r="0" b="5715"/>
          <wp:docPr id="2069868980" name="Picture 2"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868980" name="Picture 2" descr="A close-up of a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604685" cy="4276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0A93C" w14:textId="77777777" w:rsidR="00620F07" w:rsidRDefault="00620F07" w:rsidP="00620F07">
      <w:pPr>
        <w:spacing w:after="0" w:line="240" w:lineRule="auto"/>
      </w:pPr>
      <w:r>
        <w:separator/>
      </w:r>
    </w:p>
  </w:footnote>
  <w:footnote w:type="continuationSeparator" w:id="0">
    <w:p w14:paraId="51B95B1D" w14:textId="77777777" w:rsidR="00620F07" w:rsidRDefault="00620F07" w:rsidP="00620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05FE8" w14:textId="3F8A7AA9" w:rsidR="00CF25B7" w:rsidRPr="00CF25B7" w:rsidRDefault="00CF25B7" w:rsidP="00CF25B7">
    <w:pPr>
      <w:pStyle w:val="Header"/>
      <w:jc w:val="right"/>
    </w:pPr>
    <w:r w:rsidRPr="004730DA">
      <w:rPr>
        <w:rFonts w:ascii="Aptos" w:eastAsia="Times New Roman" w:hAnsi="Aptos" w:cs="Times New Roman"/>
        <w:i/>
        <w:iCs/>
        <w:kern w:val="36"/>
        <w:sz w:val="28"/>
        <w:szCs w:val="28"/>
        <w14:ligatures w14:val="none"/>
      </w:rPr>
      <w:t>Tame Your Thoughts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923CA1"/>
    <w:multiLevelType w:val="hybridMultilevel"/>
    <w:tmpl w:val="6670483C"/>
    <w:lvl w:ilvl="0" w:tplc="9BE29C0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480088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FC6"/>
    <w:rsid w:val="000024F1"/>
    <w:rsid w:val="00005756"/>
    <w:rsid w:val="00031E01"/>
    <w:rsid w:val="001B57DA"/>
    <w:rsid w:val="002105EF"/>
    <w:rsid w:val="00223F00"/>
    <w:rsid w:val="002E6A58"/>
    <w:rsid w:val="003161DD"/>
    <w:rsid w:val="00334AB3"/>
    <w:rsid w:val="00415A7C"/>
    <w:rsid w:val="00452AEC"/>
    <w:rsid w:val="004730DA"/>
    <w:rsid w:val="004B1A1D"/>
    <w:rsid w:val="005267FA"/>
    <w:rsid w:val="00526B79"/>
    <w:rsid w:val="0061237E"/>
    <w:rsid w:val="00620F07"/>
    <w:rsid w:val="00657074"/>
    <w:rsid w:val="00724678"/>
    <w:rsid w:val="00746FC2"/>
    <w:rsid w:val="007550EB"/>
    <w:rsid w:val="007748D9"/>
    <w:rsid w:val="00872505"/>
    <w:rsid w:val="00881A78"/>
    <w:rsid w:val="008E38E5"/>
    <w:rsid w:val="00997ED1"/>
    <w:rsid w:val="009C164B"/>
    <w:rsid w:val="009E6139"/>
    <w:rsid w:val="00A13C60"/>
    <w:rsid w:val="00A15E13"/>
    <w:rsid w:val="00A95C8F"/>
    <w:rsid w:val="00B019F9"/>
    <w:rsid w:val="00B05FC6"/>
    <w:rsid w:val="00B36F73"/>
    <w:rsid w:val="00B630B3"/>
    <w:rsid w:val="00C0255E"/>
    <w:rsid w:val="00C248D7"/>
    <w:rsid w:val="00C52652"/>
    <w:rsid w:val="00CA2F15"/>
    <w:rsid w:val="00CD5B19"/>
    <w:rsid w:val="00CF25B7"/>
    <w:rsid w:val="00D45550"/>
    <w:rsid w:val="00D84701"/>
    <w:rsid w:val="00D963FB"/>
    <w:rsid w:val="00F05F04"/>
    <w:rsid w:val="00F5533C"/>
    <w:rsid w:val="00FE6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171B55"/>
  <w15:chartTrackingRefBased/>
  <w15:docId w15:val="{71009A95-F13F-2E4F-BB5A-7CDB0BF2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5F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05F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05F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05F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5F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5F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5F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5F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5F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F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05F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05F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05F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5F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5F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5F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5F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5FC6"/>
    <w:rPr>
      <w:rFonts w:eastAsiaTheme="majorEastAsia" w:cstheme="majorBidi"/>
      <w:color w:val="272727" w:themeColor="text1" w:themeTint="D8"/>
    </w:rPr>
  </w:style>
  <w:style w:type="paragraph" w:styleId="Title">
    <w:name w:val="Title"/>
    <w:basedOn w:val="Normal"/>
    <w:next w:val="Normal"/>
    <w:link w:val="TitleChar"/>
    <w:uiPriority w:val="10"/>
    <w:qFormat/>
    <w:rsid w:val="00B05F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5F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5F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5F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5FC6"/>
    <w:pPr>
      <w:spacing w:before="160"/>
      <w:jc w:val="center"/>
    </w:pPr>
    <w:rPr>
      <w:i/>
      <w:iCs/>
      <w:color w:val="404040" w:themeColor="text1" w:themeTint="BF"/>
    </w:rPr>
  </w:style>
  <w:style w:type="character" w:customStyle="1" w:styleId="QuoteChar">
    <w:name w:val="Quote Char"/>
    <w:basedOn w:val="DefaultParagraphFont"/>
    <w:link w:val="Quote"/>
    <w:uiPriority w:val="29"/>
    <w:rsid w:val="00B05FC6"/>
    <w:rPr>
      <w:i/>
      <w:iCs/>
      <w:color w:val="404040" w:themeColor="text1" w:themeTint="BF"/>
    </w:rPr>
  </w:style>
  <w:style w:type="paragraph" w:styleId="ListParagraph">
    <w:name w:val="List Paragraph"/>
    <w:basedOn w:val="Normal"/>
    <w:uiPriority w:val="34"/>
    <w:qFormat/>
    <w:rsid w:val="00B05FC6"/>
    <w:pPr>
      <w:ind w:left="720"/>
      <w:contextualSpacing/>
    </w:pPr>
  </w:style>
  <w:style w:type="character" w:styleId="IntenseEmphasis">
    <w:name w:val="Intense Emphasis"/>
    <w:basedOn w:val="DefaultParagraphFont"/>
    <w:uiPriority w:val="21"/>
    <w:qFormat/>
    <w:rsid w:val="00B05FC6"/>
    <w:rPr>
      <w:i/>
      <w:iCs/>
      <w:color w:val="0F4761" w:themeColor="accent1" w:themeShade="BF"/>
    </w:rPr>
  </w:style>
  <w:style w:type="paragraph" w:styleId="IntenseQuote">
    <w:name w:val="Intense Quote"/>
    <w:basedOn w:val="Normal"/>
    <w:next w:val="Normal"/>
    <w:link w:val="IntenseQuoteChar"/>
    <w:uiPriority w:val="30"/>
    <w:qFormat/>
    <w:rsid w:val="00B05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5FC6"/>
    <w:rPr>
      <w:i/>
      <w:iCs/>
      <w:color w:val="0F4761" w:themeColor="accent1" w:themeShade="BF"/>
    </w:rPr>
  </w:style>
  <w:style w:type="character" w:styleId="IntenseReference">
    <w:name w:val="Intense Reference"/>
    <w:basedOn w:val="DefaultParagraphFont"/>
    <w:uiPriority w:val="32"/>
    <w:qFormat/>
    <w:rsid w:val="00B05FC6"/>
    <w:rPr>
      <w:b/>
      <w:bCs/>
      <w:smallCaps/>
      <w:color w:val="0F4761" w:themeColor="accent1" w:themeShade="BF"/>
      <w:spacing w:val="5"/>
    </w:rPr>
  </w:style>
  <w:style w:type="character" w:styleId="Strong">
    <w:name w:val="Strong"/>
    <w:basedOn w:val="DefaultParagraphFont"/>
    <w:uiPriority w:val="22"/>
    <w:qFormat/>
    <w:rsid w:val="00B05FC6"/>
    <w:rPr>
      <w:b/>
      <w:bCs/>
    </w:rPr>
  </w:style>
  <w:style w:type="paragraph" w:customStyle="1" w:styleId="text-body">
    <w:name w:val="text-body"/>
    <w:basedOn w:val="Normal"/>
    <w:rsid w:val="00B05FC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B05FC6"/>
    <w:rPr>
      <w:i/>
      <w:iCs/>
    </w:rPr>
  </w:style>
  <w:style w:type="paragraph" w:styleId="Header">
    <w:name w:val="header"/>
    <w:basedOn w:val="Normal"/>
    <w:link w:val="HeaderChar"/>
    <w:uiPriority w:val="99"/>
    <w:unhideWhenUsed/>
    <w:rsid w:val="00620F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F07"/>
  </w:style>
  <w:style w:type="paragraph" w:styleId="Footer">
    <w:name w:val="footer"/>
    <w:basedOn w:val="Normal"/>
    <w:link w:val="FooterChar"/>
    <w:uiPriority w:val="99"/>
    <w:unhideWhenUsed/>
    <w:rsid w:val="00620F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8790">
      <w:bodyDiv w:val="1"/>
      <w:marLeft w:val="0"/>
      <w:marRight w:val="0"/>
      <w:marTop w:val="0"/>
      <w:marBottom w:val="0"/>
      <w:divBdr>
        <w:top w:val="none" w:sz="0" w:space="0" w:color="auto"/>
        <w:left w:val="none" w:sz="0" w:space="0" w:color="auto"/>
        <w:bottom w:val="none" w:sz="0" w:space="0" w:color="auto"/>
        <w:right w:val="none" w:sz="0" w:space="0" w:color="auto"/>
      </w:divBdr>
    </w:div>
    <w:div w:id="83889220">
      <w:bodyDiv w:val="1"/>
      <w:marLeft w:val="0"/>
      <w:marRight w:val="0"/>
      <w:marTop w:val="0"/>
      <w:marBottom w:val="0"/>
      <w:divBdr>
        <w:top w:val="none" w:sz="0" w:space="0" w:color="auto"/>
        <w:left w:val="none" w:sz="0" w:space="0" w:color="auto"/>
        <w:bottom w:val="none" w:sz="0" w:space="0" w:color="auto"/>
        <w:right w:val="none" w:sz="0" w:space="0" w:color="auto"/>
      </w:divBdr>
    </w:div>
    <w:div w:id="249168367">
      <w:bodyDiv w:val="1"/>
      <w:marLeft w:val="0"/>
      <w:marRight w:val="0"/>
      <w:marTop w:val="0"/>
      <w:marBottom w:val="0"/>
      <w:divBdr>
        <w:top w:val="none" w:sz="0" w:space="0" w:color="auto"/>
        <w:left w:val="none" w:sz="0" w:space="0" w:color="auto"/>
        <w:bottom w:val="none" w:sz="0" w:space="0" w:color="auto"/>
        <w:right w:val="none" w:sz="0" w:space="0" w:color="auto"/>
      </w:divBdr>
    </w:div>
    <w:div w:id="451751335">
      <w:bodyDiv w:val="1"/>
      <w:marLeft w:val="0"/>
      <w:marRight w:val="0"/>
      <w:marTop w:val="0"/>
      <w:marBottom w:val="0"/>
      <w:divBdr>
        <w:top w:val="none" w:sz="0" w:space="0" w:color="auto"/>
        <w:left w:val="none" w:sz="0" w:space="0" w:color="auto"/>
        <w:bottom w:val="none" w:sz="0" w:space="0" w:color="auto"/>
        <w:right w:val="none" w:sz="0" w:space="0" w:color="auto"/>
      </w:divBdr>
    </w:div>
    <w:div w:id="525214082">
      <w:bodyDiv w:val="1"/>
      <w:marLeft w:val="0"/>
      <w:marRight w:val="0"/>
      <w:marTop w:val="0"/>
      <w:marBottom w:val="0"/>
      <w:divBdr>
        <w:top w:val="none" w:sz="0" w:space="0" w:color="auto"/>
        <w:left w:val="none" w:sz="0" w:space="0" w:color="auto"/>
        <w:bottom w:val="none" w:sz="0" w:space="0" w:color="auto"/>
        <w:right w:val="none" w:sz="0" w:space="0" w:color="auto"/>
      </w:divBdr>
    </w:div>
    <w:div w:id="546601123">
      <w:bodyDiv w:val="1"/>
      <w:marLeft w:val="0"/>
      <w:marRight w:val="0"/>
      <w:marTop w:val="0"/>
      <w:marBottom w:val="0"/>
      <w:divBdr>
        <w:top w:val="none" w:sz="0" w:space="0" w:color="auto"/>
        <w:left w:val="none" w:sz="0" w:space="0" w:color="auto"/>
        <w:bottom w:val="none" w:sz="0" w:space="0" w:color="auto"/>
        <w:right w:val="none" w:sz="0" w:space="0" w:color="auto"/>
      </w:divBdr>
    </w:div>
    <w:div w:id="592084015">
      <w:bodyDiv w:val="1"/>
      <w:marLeft w:val="0"/>
      <w:marRight w:val="0"/>
      <w:marTop w:val="0"/>
      <w:marBottom w:val="0"/>
      <w:divBdr>
        <w:top w:val="none" w:sz="0" w:space="0" w:color="auto"/>
        <w:left w:val="none" w:sz="0" w:space="0" w:color="auto"/>
        <w:bottom w:val="none" w:sz="0" w:space="0" w:color="auto"/>
        <w:right w:val="none" w:sz="0" w:space="0" w:color="auto"/>
      </w:divBdr>
    </w:div>
    <w:div w:id="691879136">
      <w:bodyDiv w:val="1"/>
      <w:marLeft w:val="0"/>
      <w:marRight w:val="0"/>
      <w:marTop w:val="0"/>
      <w:marBottom w:val="0"/>
      <w:divBdr>
        <w:top w:val="none" w:sz="0" w:space="0" w:color="auto"/>
        <w:left w:val="none" w:sz="0" w:space="0" w:color="auto"/>
        <w:bottom w:val="none" w:sz="0" w:space="0" w:color="auto"/>
        <w:right w:val="none" w:sz="0" w:space="0" w:color="auto"/>
      </w:divBdr>
    </w:div>
    <w:div w:id="700975202">
      <w:bodyDiv w:val="1"/>
      <w:marLeft w:val="0"/>
      <w:marRight w:val="0"/>
      <w:marTop w:val="0"/>
      <w:marBottom w:val="0"/>
      <w:divBdr>
        <w:top w:val="none" w:sz="0" w:space="0" w:color="auto"/>
        <w:left w:val="none" w:sz="0" w:space="0" w:color="auto"/>
        <w:bottom w:val="none" w:sz="0" w:space="0" w:color="auto"/>
        <w:right w:val="none" w:sz="0" w:space="0" w:color="auto"/>
      </w:divBdr>
    </w:div>
    <w:div w:id="704409744">
      <w:bodyDiv w:val="1"/>
      <w:marLeft w:val="0"/>
      <w:marRight w:val="0"/>
      <w:marTop w:val="0"/>
      <w:marBottom w:val="0"/>
      <w:divBdr>
        <w:top w:val="none" w:sz="0" w:space="0" w:color="auto"/>
        <w:left w:val="none" w:sz="0" w:space="0" w:color="auto"/>
        <w:bottom w:val="none" w:sz="0" w:space="0" w:color="auto"/>
        <w:right w:val="none" w:sz="0" w:space="0" w:color="auto"/>
      </w:divBdr>
    </w:div>
    <w:div w:id="759643878">
      <w:bodyDiv w:val="1"/>
      <w:marLeft w:val="0"/>
      <w:marRight w:val="0"/>
      <w:marTop w:val="0"/>
      <w:marBottom w:val="0"/>
      <w:divBdr>
        <w:top w:val="none" w:sz="0" w:space="0" w:color="auto"/>
        <w:left w:val="none" w:sz="0" w:space="0" w:color="auto"/>
        <w:bottom w:val="none" w:sz="0" w:space="0" w:color="auto"/>
        <w:right w:val="none" w:sz="0" w:space="0" w:color="auto"/>
      </w:divBdr>
    </w:div>
    <w:div w:id="786390138">
      <w:bodyDiv w:val="1"/>
      <w:marLeft w:val="0"/>
      <w:marRight w:val="0"/>
      <w:marTop w:val="0"/>
      <w:marBottom w:val="0"/>
      <w:divBdr>
        <w:top w:val="none" w:sz="0" w:space="0" w:color="auto"/>
        <w:left w:val="none" w:sz="0" w:space="0" w:color="auto"/>
        <w:bottom w:val="none" w:sz="0" w:space="0" w:color="auto"/>
        <w:right w:val="none" w:sz="0" w:space="0" w:color="auto"/>
      </w:divBdr>
    </w:div>
    <w:div w:id="866217628">
      <w:bodyDiv w:val="1"/>
      <w:marLeft w:val="0"/>
      <w:marRight w:val="0"/>
      <w:marTop w:val="0"/>
      <w:marBottom w:val="0"/>
      <w:divBdr>
        <w:top w:val="none" w:sz="0" w:space="0" w:color="auto"/>
        <w:left w:val="none" w:sz="0" w:space="0" w:color="auto"/>
        <w:bottom w:val="none" w:sz="0" w:space="0" w:color="auto"/>
        <w:right w:val="none" w:sz="0" w:space="0" w:color="auto"/>
      </w:divBdr>
    </w:div>
    <w:div w:id="899099956">
      <w:bodyDiv w:val="1"/>
      <w:marLeft w:val="0"/>
      <w:marRight w:val="0"/>
      <w:marTop w:val="0"/>
      <w:marBottom w:val="0"/>
      <w:divBdr>
        <w:top w:val="none" w:sz="0" w:space="0" w:color="auto"/>
        <w:left w:val="none" w:sz="0" w:space="0" w:color="auto"/>
        <w:bottom w:val="none" w:sz="0" w:space="0" w:color="auto"/>
        <w:right w:val="none" w:sz="0" w:space="0" w:color="auto"/>
      </w:divBdr>
    </w:div>
    <w:div w:id="912082137">
      <w:bodyDiv w:val="1"/>
      <w:marLeft w:val="0"/>
      <w:marRight w:val="0"/>
      <w:marTop w:val="0"/>
      <w:marBottom w:val="0"/>
      <w:divBdr>
        <w:top w:val="none" w:sz="0" w:space="0" w:color="auto"/>
        <w:left w:val="none" w:sz="0" w:space="0" w:color="auto"/>
        <w:bottom w:val="none" w:sz="0" w:space="0" w:color="auto"/>
        <w:right w:val="none" w:sz="0" w:space="0" w:color="auto"/>
      </w:divBdr>
    </w:div>
    <w:div w:id="953440511">
      <w:bodyDiv w:val="1"/>
      <w:marLeft w:val="0"/>
      <w:marRight w:val="0"/>
      <w:marTop w:val="0"/>
      <w:marBottom w:val="0"/>
      <w:divBdr>
        <w:top w:val="none" w:sz="0" w:space="0" w:color="auto"/>
        <w:left w:val="none" w:sz="0" w:space="0" w:color="auto"/>
        <w:bottom w:val="none" w:sz="0" w:space="0" w:color="auto"/>
        <w:right w:val="none" w:sz="0" w:space="0" w:color="auto"/>
      </w:divBdr>
    </w:div>
    <w:div w:id="986397674">
      <w:bodyDiv w:val="1"/>
      <w:marLeft w:val="0"/>
      <w:marRight w:val="0"/>
      <w:marTop w:val="0"/>
      <w:marBottom w:val="0"/>
      <w:divBdr>
        <w:top w:val="none" w:sz="0" w:space="0" w:color="auto"/>
        <w:left w:val="none" w:sz="0" w:space="0" w:color="auto"/>
        <w:bottom w:val="none" w:sz="0" w:space="0" w:color="auto"/>
        <w:right w:val="none" w:sz="0" w:space="0" w:color="auto"/>
      </w:divBdr>
    </w:div>
    <w:div w:id="1020165539">
      <w:bodyDiv w:val="1"/>
      <w:marLeft w:val="0"/>
      <w:marRight w:val="0"/>
      <w:marTop w:val="0"/>
      <w:marBottom w:val="0"/>
      <w:divBdr>
        <w:top w:val="none" w:sz="0" w:space="0" w:color="auto"/>
        <w:left w:val="none" w:sz="0" w:space="0" w:color="auto"/>
        <w:bottom w:val="none" w:sz="0" w:space="0" w:color="auto"/>
        <w:right w:val="none" w:sz="0" w:space="0" w:color="auto"/>
      </w:divBdr>
    </w:div>
    <w:div w:id="1252348057">
      <w:bodyDiv w:val="1"/>
      <w:marLeft w:val="0"/>
      <w:marRight w:val="0"/>
      <w:marTop w:val="0"/>
      <w:marBottom w:val="0"/>
      <w:divBdr>
        <w:top w:val="none" w:sz="0" w:space="0" w:color="auto"/>
        <w:left w:val="none" w:sz="0" w:space="0" w:color="auto"/>
        <w:bottom w:val="none" w:sz="0" w:space="0" w:color="auto"/>
        <w:right w:val="none" w:sz="0" w:space="0" w:color="auto"/>
      </w:divBdr>
    </w:div>
    <w:div w:id="1513689718">
      <w:bodyDiv w:val="1"/>
      <w:marLeft w:val="0"/>
      <w:marRight w:val="0"/>
      <w:marTop w:val="0"/>
      <w:marBottom w:val="0"/>
      <w:divBdr>
        <w:top w:val="none" w:sz="0" w:space="0" w:color="auto"/>
        <w:left w:val="none" w:sz="0" w:space="0" w:color="auto"/>
        <w:bottom w:val="none" w:sz="0" w:space="0" w:color="auto"/>
        <w:right w:val="none" w:sz="0" w:space="0" w:color="auto"/>
      </w:divBdr>
    </w:div>
    <w:div w:id="1669552343">
      <w:bodyDiv w:val="1"/>
      <w:marLeft w:val="0"/>
      <w:marRight w:val="0"/>
      <w:marTop w:val="0"/>
      <w:marBottom w:val="0"/>
      <w:divBdr>
        <w:top w:val="none" w:sz="0" w:space="0" w:color="auto"/>
        <w:left w:val="none" w:sz="0" w:space="0" w:color="auto"/>
        <w:bottom w:val="none" w:sz="0" w:space="0" w:color="auto"/>
        <w:right w:val="none" w:sz="0" w:space="0" w:color="auto"/>
      </w:divBdr>
    </w:div>
    <w:div w:id="1725568657">
      <w:bodyDiv w:val="1"/>
      <w:marLeft w:val="0"/>
      <w:marRight w:val="0"/>
      <w:marTop w:val="0"/>
      <w:marBottom w:val="0"/>
      <w:divBdr>
        <w:top w:val="none" w:sz="0" w:space="0" w:color="auto"/>
        <w:left w:val="none" w:sz="0" w:space="0" w:color="auto"/>
        <w:bottom w:val="none" w:sz="0" w:space="0" w:color="auto"/>
        <w:right w:val="none" w:sz="0" w:space="0" w:color="auto"/>
      </w:divBdr>
    </w:div>
    <w:div w:id="1732919811">
      <w:bodyDiv w:val="1"/>
      <w:marLeft w:val="0"/>
      <w:marRight w:val="0"/>
      <w:marTop w:val="0"/>
      <w:marBottom w:val="0"/>
      <w:divBdr>
        <w:top w:val="none" w:sz="0" w:space="0" w:color="auto"/>
        <w:left w:val="none" w:sz="0" w:space="0" w:color="auto"/>
        <w:bottom w:val="none" w:sz="0" w:space="0" w:color="auto"/>
        <w:right w:val="none" w:sz="0" w:space="0" w:color="auto"/>
      </w:divBdr>
    </w:div>
    <w:div w:id="1805729973">
      <w:bodyDiv w:val="1"/>
      <w:marLeft w:val="0"/>
      <w:marRight w:val="0"/>
      <w:marTop w:val="0"/>
      <w:marBottom w:val="0"/>
      <w:divBdr>
        <w:top w:val="none" w:sz="0" w:space="0" w:color="auto"/>
        <w:left w:val="none" w:sz="0" w:space="0" w:color="auto"/>
        <w:bottom w:val="none" w:sz="0" w:space="0" w:color="auto"/>
        <w:right w:val="none" w:sz="0" w:space="0" w:color="auto"/>
      </w:divBdr>
    </w:div>
    <w:div w:id="2110932947">
      <w:bodyDiv w:val="1"/>
      <w:marLeft w:val="0"/>
      <w:marRight w:val="0"/>
      <w:marTop w:val="0"/>
      <w:marBottom w:val="0"/>
      <w:divBdr>
        <w:top w:val="none" w:sz="0" w:space="0" w:color="auto"/>
        <w:left w:val="none" w:sz="0" w:space="0" w:color="auto"/>
        <w:bottom w:val="none" w:sz="0" w:space="0" w:color="auto"/>
        <w:right w:val="none" w:sz="0" w:space="0" w:color="auto"/>
      </w:divBdr>
    </w:div>
    <w:div w:id="212665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813</Words>
  <Characters>4636</Characters>
  <Application>Microsoft Office Word</Application>
  <DocSecurity>0</DocSecurity>
  <Lines>38</Lines>
  <Paragraphs>10</Paragraphs>
  <ScaleCrop>false</ScaleCrop>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Gerkins, Sarah</dc:creator>
  <cp:keywords/>
  <dc:description/>
  <cp:lastModifiedBy>Gerkins, Sarah</cp:lastModifiedBy>
  <cp:revision>20</cp:revision>
  <dcterms:created xsi:type="dcterms:W3CDTF">2025-06-17T14:16:00Z</dcterms:created>
  <dcterms:modified xsi:type="dcterms:W3CDTF">2025-06-17T19:27:00Z</dcterms:modified>
</cp:coreProperties>
</file>